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53303" w14:textId="77777777" w:rsidR="001A4A83" w:rsidRDefault="001A4A83" w:rsidP="00EB2C28"/>
    <w:p w14:paraId="0351F8A9" w14:textId="77777777" w:rsidR="001A4A83" w:rsidRDefault="001A4A83" w:rsidP="00EB2C28"/>
    <w:p w14:paraId="154BB164" w14:textId="77777777" w:rsidR="00897954" w:rsidRDefault="00897954" w:rsidP="00EB2C28"/>
    <w:p w14:paraId="1140824D" w14:textId="6E4CD9C8" w:rsidR="00C2177A" w:rsidRPr="00651307" w:rsidRDefault="00F507B2" w:rsidP="00EB2C28">
      <w:pPr>
        <w:pStyle w:val="Titel"/>
      </w:pPr>
      <w:r w:rsidRPr="00EB2C28">
        <w:t>Open Access</w:t>
      </w:r>
      <w:r w:rsidR="00FA7F25" w:rsidRPr="00EB2C28">
        <w:t>-</w:t>
      </w:r>
      <w:r w:rsidRPr="00EB2C28">
        <w:t>Buchfonds</w:t>
      </w:r>
    </w:p>
    <w:p w14:paraId="72D382AF" w14:textId="35FD72DE" w:rsidR="004F72B9" w:rsidRDefault="00FB16C1" w:rsidP="00CD0132">
      <w:pPr>
        <w:jc w:val="both"/>
      </w:pPr>
      <w:r>
        <w:t xml:space="preserve">Die Universitätsbibliothek Rostock unterstützt </w:t>
      </w:r>
      <w:r w:rsidR="00B44162">
        <w:t xml:space="preserve">Wissenschaftlerinnen und Wissenschaftler der Universität Rostock bei der </w:t>
      </w:r>
      <w:r w:rsidR="00EF5D38">
        <w:t>Finanzierung von Open Access-Monografien oder Open Access-Sammelbänden</w:t>
      </w:r>
      <w:r w:rsidR="008B0732">
        <w:t>.</w:t>
      </w:r>
    </w:p>
    <w:p w14:paraId="081636C2" w14:textId="41FCDC8C" w:rsidR="00EF5D38" w:rsidRDefault="009E239A" w:rsidP="00B44162">
      <w:pPr>
        <w:jc w:val="both"/>
      </w:pPr>
      <w:r>
        <w:t xml:space="preserve">Es </w:t>
      </w:r>
      <w:r w:rsidR="00B44162">
        <w:t>k</w:t>
      </w:r>
      <w:r w:rsidR="00F30EBF">
        <w:t>ö</w:t>
      </w:r>
      <w:r w:rsidR="00B44162">
        <w:t>nn</w:t>
      </w:r>
      <w:r w:rsidR="00F30EBF">
        <w:t>en</w:t>
      </w:r>
      <w:r w:rsidR="00B44162">
        <w:t xml:space="preserve"> </w:t>
      </w:r>
      <w:r w:rsidR="00AA7870" w:rsidRPr="004134CB">
        <w:t xml:space="preserve">bis zu </w:t>
      </w:r>
      <w:r w:rsidR="004134CB" w:rsidRPr="004134CB">
        <w:t>5.000</w:t>
      </w:r>
      <w:r w:rsidR="00EF5D38" w:rsidRPr="004134CB">
        <w:t xml:space="preserve"> EUR (Brutto)</w:t>
      </w:r>
      <w:r w:rsidR="00EF5D38">
        <w:t xml:space="preserve"> der Kosten für die Open Access-Stellung </w:t>
      </w:r>
      <w:r w:rsidR="00B24BAC">
        <w:t xml:space="preserve">beantragt </w:t>
      </w:r>
      <w:r w:rsidR="00EF5D38">
        <w:t>werden</w:t>
      </w:r>
      <w:r w:rsidR="004134CB">
        <w:t xml:space="preserve">. </w:t>
      </w:r>
      <w:r w:rsidR="00614D6A">
        <w:t>Z</w:t>
      </w:r>
      <w:r w:rsidR="00EF5D38">
        <w:t xml:space="preserve">ugesagte Mittel </w:t>
      </w:r>
      <w:r w:rsidR="004134CB">
        <w:t>werden</w:t>
      </w:r>
      <w:r w:rsidR="00EF5D38">
        <w:t xml:space="preserve"> durch Rechnungslegung </w:t>
      </w:r>
      <w:r w:rsidR="00270E42">
        <w:t xml:space="preserve">des </w:t>
      </w:r>
      <w:r w:rsidR="00EF5D38">
        <w:t>Verlag</w:t>
      </w:r>
      <w:r w:rsidR="00270E42">
        <w:t>es</w:t>
      </w:r>
      <w:r w:rsidR="00EF5D38">
        <w:t xml:space="preserve"> an die Universitätsbibliothek</w:t>
      </w:r>
      <w:r w:rsidR="004134CB">
        <w:t xml:space="preserve"> direkt bezahlt</w:t>
      </w:r>
      <w:r w:rsidR="00EF5D38">
        <w:t>, eine Umbuchung auf eine Kostenstelle der Universität Rostock für bereits verauslagte Mittel ist ebenfalls möglich.</w:t>
      </w:r>
    </w:p>
    <w:p w14:paraId="4BC6456B" w14:textId="538FAF65" w:rsidR="00651307" w:rsidRPr="00EB2C28" w:rsidRDefault="00123B9D" w:rsidP="00EB2C28">
      <w:pPr>
        <w:pStyle w:val="berschrift1"/>
      </w:pPr>
      <w:r w:rsidRPr="00EB2C28">
        <w:t xml:space="preserve">Bedingungen </w:t>
      </w:r>
      <w:r w:rsidR="00F507B2" w:rsidRPr="00EB2C28">
        <w:t>zum Open Access</w:t>
      </w:r>
      <w:r w:rsidR="00FA7F25" w:rsidRPr="00EB2C28">
        <w:t>-</w:t>
      </w:r>
      <w:r w:rsidR="00F507B2" w:rsidRPr="00EB2C28">
        <w:t>Buchfonds</w:t>
      </w:r>
    </w:p>
    <w:p w14:paraId="1061E52D" w14:textId="7D214025" w:rsidR="00ED3117" w:rsidRDefault="00ED3117" w:rsidP="00ED3117">
      <w:r>
        <w:t>Die folgenden Punkte werden bei Prüfung einer Kostenübernahme durch die Universitätsbibliothek Rostock berücksichtigt.</w:t>
      </w:r>
      <w:r w:rsidR="00102E32">
        <w:t xml:space="preserve"> </w:t>
      </w:r>
      <w:r w:rsidR="00BA521F">
        <w:t xml:space="preserve">Ein Beratungsgespräch ist zwingend erforderlich, bitte </w:t>
      </w:r>
      <w:r w:rsidR="00102E32">
        <w:t>sprechen Sie uns an</w:t>
      </w:r>
      <w:r w:rsidR="00651307">
        <w:t xml:space="preserve">: </w:t>
      </w:r>
      <w:hyperlink r:id="rId8" w:history="1">
        <w:r w:rsidR="00651307" w:rsidRPr="00101DAB">
          <w:rPr>
            <w:rStyle w:val="Hyperlink"/>
          </w:rPr>
          <w:t>openaccess.ub@uni-rostock.de</w:t>
        </w:r>
      </w:hyperlink>
      <w:r w:rsidR="00651307">
        <w:t>, Steffen Malo (</w:t>
      </w:r>
      <w:r w:rsidR="000C619F">
        <w:t xml:space="preserve">Tel. </w:t>
      </w:r>
      <w:r w:rsidR="00651307">
        <w:t>498 8627)</w:t>
      </w:r>
      <w:r w:rsidR="00102E32">
        <w:t>.</w:t>
      </w:r>
    </w:p>
    <w:p w14:paraId="16A1B7E2" w14:textId="77777777" w:rsidR="00ED3117" w:rsidRPr="00CA5C3B" w:rsidRDefault="005725DD" w:rsidP="00FA7F25">
      <w:pPr>
        <w:spacing w:after="0"/>
        <w:rPr>
          <w:b/>
          <w:sz w:val="24"/>
        </w:rPr>
      </w:pPr>
      <w:r>
        <w:rPr>
          <w:b/>
          <w:sz w:val="24"/>
        </w:rPr>
        <w:t xml:space="preserve">Allgemeine </w:t>
      </w:r>
      <w:r w:rsidR="00CA5C3B" w:rsidRPr="00CA5C3B">
        <w:rPr>
          <w:b/>
          <w:sz w:val="24"/>
        </w:rPr>
        <w:t>Bedingungen</w:t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8"/>
        <w:gridCol w:w="436"/>
      </w:tblGrid>
      <w:tr w:rsidR="00CA5C3B" w14:paraId="45374AB3" w14:textId="77777777" w:rsidTr="001A4A83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805FC" w14:textId="44CDC2FF" w:rsidR="00CA5C3B" w:rsidRDefault="00381F89" w:rsidP="00CA5C3B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Autorinnen und Autoren bzw. </w:t>
            </w:r>
            <w:r w:rsidR="00CA5C3B">
              <w:t xml:space="preserve">Herausgeberinnen und Herausgeber müssen </w:t>
            </w:r>
            <w:r w:rsidR="00211444">
              <w:t>zum Zeitpunkt des Abschlusses des Verla</w:t>
            </w:r>
            <w:r w:rsidR="0045748E">
              <w:t xml:space="preserve">gsvertrages </w:t>
            </w:r>
            <w:r w:rsidR="00CA5C3B">
              <w:t xml:space="preserve">Mitglieder oder Angehörige der Universität Rostock </w:t>
            </w:r>
            <w:r w:rsidR="0045748E">
              <w:t xml:space="preserve">nach LHG M-V </w:t>
            </w:r>
            <w:r w:rsidR="00CA5C3B">
              <w:t>sein</w:t>
            </w:r>
            <w:r w:rsidR="00102E32">
              <w:t>.</w:t>
            </w:r>
            <w:r w:rsidR="00A825ED">
              <w:t xml:space="preserve"> </w:t>
            </w:r>
            <w:r w:rsidR="00A825ED" w:rsidRPr="00A825ED">
              <w:t xml:space="preserve">Bei mehreren </w:t>
            </w:r>
            <w:proofErr w:type="spellStart"/>
            <w:proofErr w:type="gramStart"/>
            <w:r w:rsidR="00A825ED" w:rsidRPr="00A825ED">
              <w:t>Autor:innen</w:t>
            </w:r>
            <w:proofErr w:type="spellEnd"/>
            <w:proofErr w:type="gramEnd"/>
            <w:r w:rsidR="00A825ED" w:rsidRPr="00A825ED">
              <w:t>/</w:t>
            </w:r>
            <w:proofErr w:type="spellStart"/>
            <w:r w:rsidR="00A825ED" w:rsidRPr="00A825ED">
              <w:t>Herausgeber:innen</w:t>
            </w:r>
            <w:proofErr w:type="spellEnd"/>
            <w:r w:rsidR="00A825ED" w:rsidRPr="00A825ED">
              <w:t xml:space="preserve"> aus verschiedenen Einrichtungen werden die Open Access-Kosten in der Regel nur anteilig übernommen. Ist eine Kostenübernahme über den Anteil der Angehörigen der Universität Rostock hinaus notwendig, muss das gesondert begründet werden.</w:t>
            </w:r>
          </w:p>
        </w:tc>
        <w:sdt>
          <w:sdtPr>
            <w:id w:val="-220217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</w:tcPr>
              <w:p w14:paraId="15AA66D2" w14:textId="71F210FB" w:rsidR="00CA5C3B" w:rsidRDefault="001A4A83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5CE5" w14:paraId="1BCEDBBB" w14:textId="77777777" w:rsidTr="001A4A83">
        <w:trPr>
          <w:trHeight w:val="836"/>
        </w:trPr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869D66" w14:textId="2B04CA02" w:rsidR="00295CE5" w:rsidRDefault="00295CE5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Universitätsbibliothek fördert die Open Access-Veröffentlichung einer Monographie oder eines Sammelbandes mit bis zu 5.000 EUR brutto. Eine Bezuschussung </w:t>
            </w:r>
            <w:r w:rsidR="0045748E">
              <w:t>von</w:t>
            </w:r>
            <w:r>
              <w:t xml:space="preserve"> </w:t>
            </w:r>
            <w:r w:rsidR="00A84B9F">
              <w:t xml:space="preserve">Kosten für gedruckte Werke </w:t>
            </w:r>
            <w:r>
              <w:t>ist ausgeschlossen. Eine Kombination der Fördermittel mit anderen Mitteln zur Finanzierung der Open Access-Veröffentlichung ist möglich</w:t>
            </w:r>
            <w:r w:rsidR="00854402">
              <w:t xml:space="preserve"> und erwünscht</w:t>
            </w:r>
            <w:r>
              <w:t>.</w:t>
            </w:r>
            <w:r w:rsidR="009A33A5">
              <w:t xml:space="preserve"> Bitte prüfen Sie</w:t>
            </w:r>
            <w:r w:rsidR="00F762FF">
              <w:t xml:space="preserve"> vor Antragstellung</w:t>
            </w:r>
            <w:r w:rsidR="009A33A5">
              <w:t xml:space="preserve">, ob eine Finanzierung </w:t>
            </w:r>
            <w:r w:rsidR="00F762FF">
              <w:t xml:space="preserve">alternativ </w:t>
            </w:r>
            <w:r w:rsidR="009A33A5">
              <w:t xml:space="preserve">aus Drittmitteln </w:t>
            </w:r>
            <w:r w:rsidR="00A84B9F">
              <w:t xml:space="preserve">oder anderen Quellen </w:t>
            </w:r>
            <w:r w:rsidR="009A33A5">
              <w:t>möglich ist.</w:t>
            </w:r>
          </w:p>
        </w:tc>
        <w:sdt>
          <w:sdtPr>
            <w:id w:val="58735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</w:tcPr>
              <w:p w14:paraId="2D511CE9" w14:textId="77777777" w:rsidR="00295CE5" w:rsidRDefault="00295CE5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A5C3B" w14:paraId="0B4D4A55" w14:textId="77777777" w:rsidTr="001A4A83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3988A5" w14:textId="2E17E3E7" w:rsidR="00EF4FA0" w:rsidRDefault="00BA521F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Prüfung der Anträge und </w:t>
            </w:r>
            <w:r w:rsidR="000D6D54">
              <w:t xml:space="preserve">ggf. </w:t>
            </w:r>
            <w:r>
              <w:t xml:space="preserve">Zusage der Förderung erfolgt </w:t>
            </w:r>
            <w:r w:rsidR="00854402">
              <w:t>in der Reihenfolge des Antragseingangs</w:t>
            </w:r>
            <w:r>
              <w:t xml:space="preserve">. </w:t>
            </w:r>
            <w:r w:rsidR="00A825ED" w:rsidRPr="00A825ED">
              <w:t>Mit Förderzusage werden die Mittel für das laufende Haushaltsjahr bis zum 15. November gebunden, danach verfällt die Zusage</w:t>
            </w:r>
            <w:r>
              <w:t>. Ein Neuantrag ist möglich.</w:t>
            </w:r>
            <w:r w:rsidR="000C619F">
              <w:t xml:space="preserve"> </w:t>
            </w:r>
            <w:r w:rsidR="000D6D54">
              <w:t>Es besteht kein Anspruch auf eine Förderung.</w:t>
            </w:r>
          </w:p>
        </w:tc>
        <w:sdt>
          <w:sdtPr>
            <w:id w:val="-44932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</w:tcPr>
              <w:p w14:paraId="3B3C170E" w14:textId="77777777" w:rsidR="00CA5C3B" w:rsidRDefault="00CA5C3B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0D0C" w14:paraId="400D835E" w14:textId="77777777" w:rsidTr="001A4A83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F4651F" w14:textId="742EB00B" w:rsidR="00450D0C" w:rsidRDefault="0045748E" w:rsidP="00996F64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Ein Antrag kann gestellt werden, sobald ein Verlagsangebot vorliegt.</w:t>
            </w:r>
            <w:r w:rsidR="00A825ED">
              <w:t xml:space="preserve"> </w:t>
            </w:r>
            <w:r w:rsidR="00A825ED" w:rsidRPr="00A825ED">
              <w:t>Anträge können nur für das laufende Jahr gestellt werden, also ab 1. Januar des Jahres.</w:t>
            </w:r>
          </w:p>
        </w:tc>
        <w:sdt>
          <w:sdtPr>
            <w:id w:val="197232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</w:tcPr>
              <w:p w14:paraId="4BD83246" w14:textId="1EBDF66A" w:rsidR="00450D0C" w:rsidRDefault="00450D0C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0D0C" w14:paraId="61E09F43" w14:textId="77777777" w:rsidTr="001A4A83">
        <w:tc>
          <w:tcPr>
            <w:tcW w:w="888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66FA0" w14:textId="0C22E2B9" w:rsidR="00FA7F25" w:rsidRDefault="004E5643" w:rsidP="00FA7F25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Zuordnung von </w:t>
            </w:r>
            <w:r w:rsidR="000D6D54">
              <w:t xml:space="preserve">Autorinnen und Autoren bzw. Herausgeberinnen und Herausgebern </w:t>
            </w:r>
            <w:r>
              <w:t xml:space="preserve">zur Universität Rostock muss im Buch erkennbar sein. </w:t>
            </w:r>
            <w:r w:rsidR="00E72C0B" w:rsidRPr="00E72C0B">
              <w:t xml:space="preserve">Das Buch muss einen </w:t>
            </w:r>
            <w:r w:rsidR="004C32E4">
              <w:t xml:space="preserve">Hinweis auf die Förderung durch die Universität Rostock </w:t>
            </w:r>
            <w:r w:rsidR="00E72C0B" w:rsidRPr="00E72C0B">
              <w:t xml:space="preserve">enthalten, </w:t>
            </w:r>
            <w:r w:rsidR="004C32E4">
              <w:t>z. B.</w:t>
            </w:r>
            <w:r w:rsidR="00E72C0B" w:rsidRPr="00E72C0B">
              <w:t>: „Die Open Access-Veröffentlichung dieser Publikation wurde durch die Universität Rostock gefördert.“</w:t>
            </w:r>
            <w:r w:rsidR="001A4A83">
              <w:br/>
            </w:r>
          </w:p>
        </w:tc>
        <w:sdt>
          <w:sdtPr>
            <w:id w:val="1998072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8" w:type="dxa"/>
              </w:tcPr>
              <w:p w14:paraId="5715295C" w14:textId="17D161C1" w:rsidR="00450D0C" w:rsidRDefault="00A8582F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9ED2CFA" w14:textId="14EEC476" w:rsidR="00CA5C3B" w:rsidRPr="00102E32" w:rsidRDefault="00102E32" w:rsidP="00FA7F25">
      <w:pPr>
        <w:spacing w:before="120" w:after="0"/>
        <w:rPr>
          <w:b/>
          <w:sz w:val="24"/>
        </w:rPr>
      </w:pPr>
      <w:r w:rsidRPr="00102E32">
        <w:rPr>
          <w:b/>
          <w:sz w:val="24"/>
        </w:rPr>
        <w:t xml:space="preserve">Qualitätsanforderungen </w:t>
      </w:r>
      <w:r w:rsidR="00295CE5">
        <w:rPr>
          <w:b/>
          <w:sz w:val="24"/>
        </w:rPr>
        <w:t xml:space="preserve">an </w:t>
      </w:r>
      <w:r w:rsidR="00B24BAC">
        <w:rPr>
          <w:b/>
          <w:sz w:val="24"/>
        </w:rPr>
        <w:t xml:space="preserve">die Publikation </w:t>
      </w:r>
      <w:r w:rsidR="00295CE5">
        <w:rPr>
          <w:b/>
          <w:sz w:val="24"/>
        </w:rPr>
        <w:t xml:space="preserve">und </w:t>
      </w:r>
      <w:r w:rsidR="00B24BAC">
        <w:rPr>
          <w:b/>
          <w:sz w:val="24"/>
        </w:rPr>
        <w:t xml:space="preserve">den </w:t>
      </w:r>
      <w:r w:rsidR="00295CE5">
        <w:rPr>
          <w:b/>
          <w:sz w:val="24"/>
        </w:rPr>
        <w:t>Verlag</w:t>
      </w:r>
    </w:p>
    <w:tbl>
      <w:tblPr>
        <w:tblStyle w:val="Tabellenraster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7"/>
        <w:gridCol w:w="407"/>
      </w:tblGrid>
      <w:tr w:rsidR="004E5643" w14:paraId="5D0A917D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107EF" w14:textId="4349DB7A" w:rsidR="004E5643" w:rsidRDefault="004E5643" w:rsidP="006F3057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Publikation ist bisher unveröffentlicht und erscheint spätestens gleichzeitig mit einer eventuellen Druckversion im Open Access, </w:t>
            </w:r>
            <w:r w:rsidRPr="004E5643">
              <w:t>d.h. das Buch mit allen seinen Bestandteilen ist unmittelbar mit Erscheinen dauerhaft und ohne Kosten für Leser digital zugänglich.</w:t>
            </w:r>
          </w:p>
        </w:tc>
        <w:sdt>
          <w:sdtPr>
            <w:id w:val="52374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C9A0DA7" w14:textId="77777777" w:rsidR="004E5643" w:rsidRDefault="004E5643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2E32" w14:paraId="6FDAC2A7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34889" w14:textId="2B9F81B9" w:rsidR="00102E32" w:rsidRDefault="00295CE5" w:rsidP="00E72C0B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Gefördert werden können Monographien</w:t>
            </w:r>
            <w:r w:rsidR="00343A3F">
              <w:t xml:space="preserve"> und </w:t>
            </w:r>
            <w:r>
              <w:t>Sammelbände</w:t>
            </w:r>
            <w:r w:rsidR="00343A3F">
              <w:t xml:space="preserve">, eine </w:t>
            </w:r>
            <w:r>
              <w:t>Förderung von Einzelbeiträgen oder Einzelkapiteln in Sammelbänden</w:t>
            </w:r>
            <w:r w:rsidR="00343A3F">
              <w:t xml:space="preserve"> ist ausgeschlossen</w:t>
            </w:r>
            <w:r>
              <w:t>.</w:t>
            </w:r>
          </w:p>
        </w:tc>
        <w:sdt>
          <w:sdtPr>
            <w:id w:val="-297297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7C62A82D" w14:textId="7E49A244" w:rsidR="00102E32" w:rsidRDefault="00E72C0B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2E32" w14:paraId="75914392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A67B2" w14:textId="7E6236D4" w:rsidR="00102E32" w:rsidRDefault="002E3905" w:rsidP="000C619F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Das Open Access-Buch muss auf Basis einer Creative Commons-Lizenz veröffentlicht werden, empfohlen wird </w:t>
            </w:r>
            <w:hyperlink r:id="rId9" w:history="1">
              <w:r>
                <w:rPr>
                  <w:rStyle w:val="Hyperlink"/>
                </w:rPr>
                <w:t>CC</w:t>
              </w:r>
              <w:r w:rsidRPr="007956A1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B</w:t>
              </w:r>
            </w:hyperlink>
            <w:r>
              <w:rPr>
                <w:rStyle w:val="Hyperlink"/>
              </w:rPr>
              <w:t>Y</w:t>
            </w:r>
            <w:r>
              <w:t>.</w:t>
            </w:r>
          </w:p>
        </w:tc>
        <w:sdt>
          <w:sdtPr>
            <w:id w:val="-702007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B18E837" w14:textId="264AC989" w:rsidR="00102E32" w:rsidRDefault="00E72C0B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E826478" w14:textId="0C61EBDE" w:rsidR="001A4A83" w:rsidRDefault="001A4A83"/>
    <w:p w14:paraId="47AFCCDF" w14:textId="77777777" w:rsidR="001A4A83" w:rsidRDefault="001A4A83"/>
    <w:tbl>
      <w:tblPr>
        <w:tblStyle w:val="Tabellenraster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7"/>
        <w:gridCol w:w="407"/>
      </w:tblGrid>
      <w:tr w:rsidR="00102E32" w14:paraId="2B96EE22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A1DB7" w14:textId="7BD45166" w:rsidR="00102E32" w:rsidRDefault="00E60543" w:rsidP="001C08DF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Das Open Access-Buch muss eine </w:t>
            </w:r>
            <w:hyperlink r:id="rId10" w:history="1">
              <w:r w:rsidRPr="000C619F">
                <w:rPr>
                  <w:rStyle w:val="Hyperlink"/>
                </w:rPr>
                <w:t>DOI</w:t>
              </w:r>
            </w:hyperlink>
            <w:r>
              <w:t xml:space="preserve"> (Digital Object Identifier) erhalten. Bei Sammelbänden sollten auch die Einzelbeiträge eine DOI erhalten.</w:t>
            </w:r>
          </w:p>
        </w:tc>
        <w:sdt>
          <w:sdtPr>
            <w:id w:val="-117920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2AB2E20E" w14:textId="77777777" w:rsidR="00102E32" w:rsidRDefault="00996F64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2E32" w14:paraId="2A0BE0E5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3A46EC" w14:textId="71B4074C" w:rsidR="00102E32" w:rsidRDefault="00E72C0B" w:rsidP="00A81171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Die Buchpublikation </w:t>
            </w:r>
            <w:r w:rsidR="00726703">
              <w:t>muss</w:t>
            </w:r>
            <w:r>
              <w:t xml:space="preserve"> ein angemessenes und nachvollziehbares Qualitätssicherungsverfahren</w:t>
            </w:r>
            <w:r w:rsidR="00726703">
              <w:t xml:space="preserve"> durchlaufen</w:t>
            </w:r>
            <w:r>
              <w:t>.</w:t>
            </w:r>
          </w:p>
        </w:tc>
        <w:sdt>
          <w:sdtPr>
            <w:id w:val="163921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4EBFAAE5" w14:textId="77777777" w:rsidR="00102E32" w:rsidRDefault="00515D9E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619F" w14:paraId="20E45BE9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F7288" w14:textId="0C125DD0" w:rsidR="000C619F" w:rsidRDefault="004C32E4" w:rsidP="000C619F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Der Verlag sollte als Open Access-Verlag gelistet sein, z. B. bei </w:t>
            </w:r>
            <w:hyperlink r:id="rId11" w:history="1">
              <w:r w:rsidRPr="004C32E4">
                <w:rPr>
                  <w:rStyle w:val="Hyperlink"/>
                </w:rPr>
                <w:t>OASPA</w:t>
              </w:r>
            </w:hyperlink>
            <w:r>
              <w:t>.</w:t>
            </w:r>
          </w:p>
        </w:tc>
        <w:sdt>
          <w:sdtPr>
            <w:id w:val="-907838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F998DDE" w14:textId="77777777" w:rsidR="000C619F" w:rsidRDefault="000C619F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C619F" w14:paraId="199A1502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6C073" w14:textId="5503FC31" w:rsidR="00E1710A" w:rsidRDefault="00D73749" w:rsidP="00450D0C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Der Verlag stellt ausführliche Informationen bereit, </w:t>
            </w:r>
            <w:r w:rsidR="00B24BAC">
              <w:t>unter</w:t>
            </w:r>
            <w:r w:rsidR="00F507B2">
              <w:t xml:space="preserve"> </w:t>
            </w:r>
            <w:r w:rsidR="00B24BAC">
              <w:t>anderem</w:t>
            </w:r>
            <w:r>
              <w:t xml:space="preserve"> zu Kostenkalkulation, Workflow, Rechteübertragung, Lizensierung, Qualitätssicherung. Die Gesamtkosten für die Publikation müssen transparent kalkuliert und der Anteil der Open Access-Kosten separat ausgewiesen sein.</w:t>
            </w:r>
          </w:p>
        </w:tc>
        <w:sdt>
          <w:sdtPr>
            <w:id w:val="-66130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F31EE91" w14:textId="674ECFF8" w:rsidR="000C619F" w:rsidRDefault="00450D0C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50D0C" w14:paraId="084FF6F6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DA9FD" w14:textId="0A6588E7" w:rsidR="00450D0C" w:rsidRDefault="00D73749" w:rsidP="007956A1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>Die Universitätsbibliothek erhält eine Kopie des Verlagsvertrages, um die Übertragung von Rechten nachvollziehen zu können.</w:t>
            </w:r>
          </w:p>
        </w:tc>
        <w:sdt>
          <w:sdtPr>
            <w:id w:val="94480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4CF1B1D" w14:textId="6FEBE89E" w:rsidR="00450D0C" w:rsidRDefault="00450D0C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A4A83" w14:paraId="67AA826C" w14:textId="77777777" w:rsidTr="001A4A83">
        <w:tc>
          <w:tcPr>
            <w:tcW w:w="879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265C6A" w14:textId="76B46157" w:rsidR="001A4A83" w:rsidRDefault="001A4A83" w:rsidP="001A4A83">
            <w:pPr>
              <w:pStyle w:val="Listenabsatz"/>
              <w:numPr>
                <w:ilvl w:val="0"/>
                <w:numId w:val="1"/>
              </w:numPr>
              <w:ind w:left="284" w:hanging="284"/>
            </w:pPr>
            <w:r>
              <w:t xml:space="preserve">Der Verlag erstellt eine separate Rechnung für den Förderanteil der Universitätsbibliothek, diese Rechnung wird direkt durch die Universitätsbibliothek beglichen. </w:t>
            </w:r>
            <w:r w:rsidRPr="00F762FF">
              <w:t xml:space="preserve">Die separate Rechnung des Verlags für den Förderanteil der </w:t>
            </w:r>
            <w:r>
              <w:t>Universitätsbibliothek</w:t>
            </w:r>
            <w:r w:rsidRPr="00F762FF">
              <w:t xml:space="preserve"> muss an die </w:t>
            </w:r>
            <w:r>
              <w:t xml:space="preserve">Universitätsbibliothek Rostock </w:t>
            </w:r>
            <w:r w:rsidRPr="00F762FF">
              <w:t>gerichtet sein und folgende Informationen enthalten: die Umsatzsteuer-ID-Nr. des Verlags, die Umsatzsteuer-ID der Universität Rostock (DE 137385436) sowie bei ausländischen Rechnungen den Nettobetrag (ohne Mehrwertsteuer bzw</w:t>
            </w:r>
            <w:r>
              <w:t>. VAT).</w:t>
            </w:r>
          </w:p>
        </w:tc>
        <w:sdt>
          <w:sdtPr>
            <w:id w:val="-466350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7" w:type="dxa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3CB43037" w14:textId="064DDB48" w:rsidR="001A4A83" w:rsidRDefault="001A4A83" w:rsidP="001A4A8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65AC34" w14:textId="4A5152F7" w:rsidR="00DD4D2C" w:rsidRDefault="00DD4D2C" w:rsidP="00ED3117">
      <w:pPr>
        <w:rPr>
          <w:b/>
          <w:sz w:val="24"/>
        </w:rPr>
      </w:pPr>
    </w:p>
    <w:p w14:paraId="2CE8A061" w14:textId="7CEF4F0E" w:rsidR="00343A3F" w:rsidRPr="005331D8" w:rsidRDefault="00343A3F" w:rsidP="00ED3117">
      <w:pPr>
        <w:rPr>
          <w:b/>
          <w:sz w:val="24"/>
        </w:rPr>
      </w:pPr>
      <w:r>
        <w:rPr>
          <w:b/>
          <w:sz w:val="24"/>
        </w:rPr>
        <w:t>Hilfreiche Links</w:t>
      </w:r>
    </w:p>
    <w:p w14:paraId="21292BF6" w14:textId="77777777" w:rsidR="00A825ED" w:rsidRDefault="00A825ED" w:rsidP="00A825E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</w:rPr>
      </w:pPr>
      <w:hyperlink r:id="rId12" w:history="1">
        <w:r>
          <w:rPr>
            <w:rStyle w:val="Hyperlink"/>
          </w:rPr>
          <w:t xml:space="preserve">Hinweise für </w:t>
        </w:r>
        <w:proofErr w:type="spellStart"/>
        <w:proofErr w:type="gramStart"/>
        <w:r>
          <w:rPr>
            <w:rStyle w:val="Hyperlink"/>
          </w:rPr>
          <w:t>Autor:innen</w:t>
        </w:r>
        <w:proofErr w:type="spellEnd"/>
        <w:proofErr w:type="gramEnd"/>
        <w:r>
          <w:rPr>
            <w:rStyle w:val="Hyperlink"/>
          </w:rPr>
          <w:t xml:space="preserve"> zu Buchpublikationen im Open Access</w:t>
        </w:r>
      </w:hyperlink>
    </w:p>
    <w:p w14:paraId="43884A25" w14:textId="77777777" w:rsidR="00A825ED" w:rsidRDefault="00A825ED" w:rsidP="00A825E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3" w:history="1">
        <w:r>
          <w:rPr>
            <w:rStyle w:val="Hyperlink"/>
          </w:rPr>
          <w:t xml:space="preserve">Checkliste für </w:t>
        </w:r>
        <w:proofErr w:type="spellStart"/>
        <w:proofErr w:type="gramStart"/>
        <w:r>
          <w:rPr>
            <w:rStyle w:val="Hyperlink"/>
          </w:rPr>
          <w:t>Autor:innen</w:t>
        </w:r>
        <w:proofErr w:type="spellEnd"/>
        <w:proofErr w:type="gramEnd"/>
        <w:r>
          <w:rPr>
            <w:rStyle w:val="Hyperlink"/>
          </w:rPr>
          <w:t> zu Verlagsleistungen</w:t>
        </w:r>
      </w:hyperlink>
    </w:p>
    <w:p w14:paraId="5E9135BF" w14:textId="77777777" w:rsidR="00A825ED" w:rsidRDefault="00A825ED" w:rsidP="00A825E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4" w:tgtFrame="_blank" w:tooltip="Open external link in new window" w:history="1">
        <w:r>
          <w:rPr>
            <w:rStyle w:val="Hyperlink"/>
          </w:rPr>
          <w:t>Qualitätsstandards für Open Access-Bücher der AG Universitätsverlage</w:t>
        </w:r>
      </w:hyperlink>
    </w:p>
    <w:p w14:paraId="03C7C518" w14:textId="77777777" w:rsidR="00A825ED" w:rsidRDefault="00A825ED" w:rsidP="00A825E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15" w:tooltip="Öffnet externen Link" w:history="1">
        <w:r>
          <w:rPr>
            <w:rStyle w:val="Hyperlink"/>
          </w:rPr>
          <w:t>Übersicht über Förderer für Druckkostenzuschüsse</w:t>
        </w:r>
      </w:hyperlink>
      <w:r>
        <w:t xml:space="preserve"> (die hier im Fonds nicht finanziert werden)</w:t>
      </w:r>
    </w:p>
    <w:p w14:paraId="50C98271" w14:textId="77777777" w:rsidR="00FA7F25" w:rsidRDefault="00FA7F25" w:rsidP="00A825ED">
      <w:r>
        <w:br w:type="page"/>
      </w:r>
      <w:bookmarkStart w:id="0" w:name="_GoBack"/>
      <w:bookmarkEnd w:id="0"/>
    </w:p>
    <w:p w14:paraId="03EBE0AC" w14:textId="1614A09A" w:rsidR="001A4A83" w:rsidRDefault="001A4A83" w:rsidP="001A4A83"/>
    <w:p w14:paraId="3061EB05" w14:textId="77777777" w:rsidR="00897954" w:rsidRDefault="00897954" w:rsidP="001A4A83"/>
    <w:p w14:paraId="043660C1" w14:textId="77777777" w:rsidR="001A4A83" w:rsidRDefault="001A4A83" w:rsidP="001A4A83"/>
    <w:p w14:paraId="3D1A45F4" w14:textId="0B16C954" w:rsidR="00FA7F25" w:rsidRDefault="00FA7F25" w:rsidP="00FA7F25">
      <w:pPr>
        <w:pStyle w:val="berschrift1"/>
      </w:pPr>
      <w:r>
        <w:t>Antrag auf Unterstützung durch den Open Access-Buchfonds</w:t>
      </w:r>
    </w:p>
    <w:p w14:paraId="3C141BE9" w14:textId="77777777" w:rsidR="00FA7F25" w:rsidRPr="00FA7F25" w:rsidRDefault="00FA7F25" w:rsidP="00FA7F25"/>
    <w:tbl>
      <w:tblPr>
        <w:tblStyle w:val="TabellemithellemGitternetz"/>
        <w:tblW w:w="9073" w:type="dxa"/>
        <w:tblLook w:val="04A0" w:firstRow="1" w:lastRow="0" w:firstColumn="1" w:lastColumn="0" w:noHBand="0" w:noVBand="1"/>
      </w:tblPr>
      <w:tblGrid>
        <w:gridCol w:w="2960"/>
        <w:gridCol w:w="2985"/>
        <w:gridCol w:w="2906"/>
        <w:gridCol w:w="222"/>
      </w:tblGrid>
      <w:tr w:rsidR="00FA7F25" w14:paraId="6C0A4A9B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490BFD89" w14:textId="77777777" w:rsidR="00FA7F25" w:rsidRPr="00066FE0" w:rsidRDefault="00FA7F25" w:rsidP="00C52041">
            <w:pPr>
              <w:spacing w:before="120" w:after="120"/>
              <w:rPr>
                <w:b/>
              </w:rPr>
            </w:pPr>
            <w:r w:rsidRPr="00066FE0">
              <w:rPr>
                <w:b/>
              </w:rPr>
              <w:t>Daten zum Antragsteller/</w:t>
            </w:r>
            <w:r>
              <w:rPr>
                <w:b/>
              </w:rPr>
              <w:t xml:space="preserve">zur </w:t>
            </w:r>
            <w:r w:rsidRPr="00066FE0">
              <w:rPr>
                <w:b/>
              </w:rPr>
              <w:t>Antragstellerin</w:t>
            </w:r>
          </w:p>
        </w:tc>
      </w:tr>
      <w:tr w:rsidR="00FA7F25" w:rsidRPr="00066FE0" w14:paraId="4B445063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61DD1458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  <w:tcBorders>
              <w:bottom w:val="single" w:sz="4" w:space="0" w:color="auto"/>
            </w:tcBorders>
          </w:tcPr>
          <w:p w14:paraId="79624D81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124D9401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16CCCFFE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Titel Vorname Nachname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F793" w14:textId="77777777" w:rsidR="00FA7F25" w:rsidRPr="00651307" w:rsidRDefault="008F02B3" w:rsidP="00EF5E4C">
            <w:pPr>
              <w:tabs>
                <w:tab w:val="left" w:pos="123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18147829"/>
                <w:placeholder>
                  <w:docPart w:val="69F66CA1597148D49B876196C17ED888"/>
                </w:placeholder>
                <w:showingPlcHdr/>
                <w:text/>
              </w:sdtPr>
              <w:sdtEndPr/>
              <w:sdtContent>
                <w:r w:rsidR="00FA7F25" w:rsidRPr="006C3DC5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FA7F25" w:rsidRPr="00651307">
              <w:rPr>
                <w:sz w:val="20"/>
                <w:szCs w:val="20"/>
              </w:rPr>
              <w:tab/>
            </w:r>
          </w:p>
        </w:tc>
      </w:tr>
      <w:tr w:rsidR="00FA7F25" w:rsidRPr="00651307" w14:paraId="18114282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4533966C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E7F94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35A51950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693144B9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Dienstliche </w:t>
            </w:r>
            <w:r w:rsidRPr="00651307">
              <w:rPr>
                <w:sz w:val="20"/>
                <w:szCs w:val="20"/>
              </w:rPr>
              <w:t>E-Mail-Adresse</w:t>
            </w:r>
          </w:p>
        </w:tc>
        <w:sdt>
          <w:sdtPr>
            <w:rPr>
              <w:sz w:val="20"/>
              <w:szCs w:val="20"/>
            </w:rPr>
            <w:id w:val="1683784703"/>
            <w:placeholder>
              <w:docPart w:val="69F66CA1597148D49B876196C17ED888"/>
            </w:placeholder>
            <w:showingPlcHdr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2662B2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7D8092A7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19C8D2F4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199A8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1A9BD5E3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4886FB97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 w:rsidRPr="00651307">
              <w:rPr>
                <w:sz w:val="20"/>
                <w:szCs w:val="20"/>
              </w:rPr>
              <w:t>Telefonnummer</w:t>
            </w:r>
          </w:p>
        </w:tc>
        <w:sdt>
          <w:sdtPr>
            <w:rPr>
              <w:sz w:val="20"/>
              <w:szCs w:val="20"/>
            </w:rPr>
            <w:id w:val="648102531"/>
            <w:placeholder>
              <w:docPart w:val="69F66CA1597148D49B876196C17ED888"/>
            </w:placeholder>
            <w:showingPlcHdr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6EB17C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A7F25" w:rsidRPr="00434D82" w14:paraId="3A8D9578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67693869" w14:textId="77777777" w:rsidR="00FA7F25" w:rsidRPr="00434D82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4AA5F0E8" w14:textId="77777777" w:rsidR="00FA7F25" w:rsidRPr="00434D82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14:paraId="5B17C92C" w14:textId="77777777" w:rsidR="00FA7F25" w:rsidRPr="00434D82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066FE0" w14:paraId="348CCCD3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64ABF96E" w14:textId="77777777" w:rsidR="00FA7F25" w:rsidRPr="00066FE0" w:rsidRDefault="00FA7F25" w:rsidP="00C52041">
            <w:pPr>
              <w:spacing w:before="120" w:after="120"/>
              <w:rPr>
                <w:b/>
              </w:rPr>
            </w:pPr>
            <w:r w:rsidRPr="00066FE0">
              <w:rPr>
                <w:b/>
              </w:rPr>
              <w:t xml:space="preserve">Daten </w:t>
            </w:r>
            <w:r>
              <w:rPr>
                <w:b/>
              </w:rPr>
              <w:t>zum Buch</w:t>
            </w:r>
          </w:p>
        </w:tc>
      </w:tr>
      <w:tr w:rsidR="00FA7F25" w:rsidRPr="00066FE0" w14:paraId="57F51219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189A88A8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7B794BE0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14:paraId="7760CF13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33CC0A64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6FC42F35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Titel des Buches</w:t>
            </w:r>
          </w:p>
        </w:tc>
        <w:sdt>
          <w:sdtPr>
            <w:rPr>
              <w:sz w:val="20"/>
              <w:szCs w:val="20"/>
            </w:rPr>
            <w:id w:val="2012569639"/>
            <w:placeholder>
              <w:docPart w:val="69F66CA1597148D49B876196C17ED888"/>
            </w:placeholder>
            <w:showingPlcHdr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53F432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0D82F95D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35B76B35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589891AA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14:paraId="7019168C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066FE0" w14:paraId="6FF843C3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74A52C0A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Vollständige Auflistung aller Autoren (Monographie) oder Herausgeber (Sammelband)</w:t>
            </w:r>
          </w:p>
        </w:tc>
        <w:sdt>
          <w:sdtPr>
            <w:id w:val="426935564"/>
            <w:placeholder>
              <w:docPart w:val="69F66CA1597148D49B876196C17ED888"/>
            </w:placeholder>
            <w:showingPlcHdr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9771DE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1EB2688D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224C8242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6C2DDF89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14:paraId="36E58880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2C21D037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3D6198BA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Verlag mit Adresse</w:t>
            </w:r>
          </w:p>
        </w:tc>
        <w:sdt>
          <w:sdtPr>
            <w:rPr>
              <w:color w:val="808080"/>
            </w:rPr>
            <w:id w:val="2057351308"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CF78D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7D11C4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0B5FFD8B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283D885A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5BA4AB47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</w:tcBorders>
          </w:tcPr>
          <w:p w14:paraId="574BA0AD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824E08" w14:paraId="4C41CB08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8E7829" w14:textId="77777777" w:rsidR="00FA7F25" w:rsidRPr="00824E08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Ansprechperson beim Verlag mit Kontaktdaten (E-Mail, Telefon)</w:t>
            </w:r>
          </w:p>
        </w:tc>
        <w:sdt>
          <w:sdtPr>
            <w:rPr>
              <w:color w:val="808080"/>
            </w:rPr>
            <w:id w:val="1928845696"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0A4C5B8" w14:textId="77777777" w:rsidR="00FA7F25" w:rsidRPr="00824E08" w:rsidRDefault="00FA7F25" w:rsidP="00EF5E4C">
                <w:pPr>
                  <w:rPr>
                    <w:sz w:val="20"/>
                    <w:szCs w:val="20"/>
                  </w:rPr>
                </w:pPr>
                <w:r w:rsidRPr="007D11C4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4C026779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1316CBAD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6C905BA6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14:paraId="7918EB28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651307" w14:paraId="586F1485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1348763C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Monografie  </w:t>
            </w:r>
            <w:sdt>
              <w:sdtPr>
                <w:rPr>
                  <w:sz w:val="20"/>
                  <w:szCs w:val="20"/>
                </w:rPr>
                <w:id w:val="7841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891" w:type="dxa"/>
            <w:gridSpan w:val="2"/>
          </w:tcPr>
          <w:p w14:paraId="5DEC9723" w14:textId="77777777" w:rsidR="00FA7F25" w:rsidRPr="00651307" w:rsidRDefault="00FA7F25" w:rsidP="00EF5E4C">
            <w:pPr>
              <w:ind w:right="28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Sammelband   </w:t>
            </w:r>
            <w:sdt>
              <w:sdtPr>
                <w:rPr>
                  <w:sz w:val="20"/>
                  <w:szCs w:val="20"/>
                </w:rPr>
                <w:id w:val="20671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F25" w:rsidRPr="00824E08" w14:paraId="34B99D42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3873275B" w14:textId="77777777" w:rsidR="00FA7F25" w:rsidRPr="00824E08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614D6A" w14:paraId="3F36B64D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4FD2C697" w14:textId="77777777" w:rsidR="00FA7F25" w:rsidRDefault="00FA7F25" w:rsidP="00EF5E4C">
            <w:pPr>
              <w:rPr>
                <w:sz w:val="20"/>
                <w:szCs w:val="20"/>
              </w:rPr>
            </w:pPr>
            <w:r w:rsidRPr="00614D6A">
              <w:rPr>
                <w:sz w:val="20"/>
                <w:szCs w:val="20"/>
              </w:rPr>
              <w:t>Ist das Werk im Rahmen einer wissenschaftlichen Qualifizierung entstanden?</w:t>
            </w:r>
          </w:p>
          <w:p w14:paraId="641971FC" w14:textId="774AC4EB" w:rsidR="00FA7F25" w:rsidRPr="00614D6A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 </w:t>
            </w:r>
            <w:sdt>
              <w:sdtPr>
                <w:rPr>
                  <w:sz w:val="20"/>
                  <w:szCs w:val="20"/>
                </w:rPr>
                <w:id w:val="-4583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                         Nein   </w:t>
            </w:r>
            <w:sdt>
              <w:sdtPr>
                <w:rPr>
                  <w:sz w:val="20"/>
                  <w:szCs w:val="20"/>
                </w:rPr>
                <w:id w:val="56499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1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55552" w:rsidRPr="00614D6A" w14:paraId="5AE35998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3542B33F" w14:textId="77777777" w:rsidR="00A55552" w:rsidRPr="00A55552" w:rsidRDefault="00A55552" w:rsidP="00EF5E4C">
            <w:pPr>
              <w:rPr>
                <w:sz w:val="2"/>
                <w:szCs w:val="2"/>
              </w:rPr>
            </w:pPr>
          </w:p>
        </w:tc>
      </w:tr>
      <w:tr w:rsidR="00A55552" w:rsidRPr="00614D6A" w14:paraId="5651E587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19A6A9CE" w14:textId="0DC46A6B" w:rsidR="00A55552" w:rsidRDefault="00A55552" w:rsidP="00A55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 die hier veröffentlichten Forschungsergebnisse aus einer DFG-Projektförderung hervorgegangen</w:t>
            </w:r>
            <w:r w:rsidRPr="00614D6A">
              <w:rPr>
                <w:sz w:val="20"/>
                <w:szCs w:val="20"/>
              </w:rPr>
              <w:t>?</w:t>
            </w:r>
          </w:p>
          <w:p w14:paraId="366B881F" w14:textId="03149952" w:rsidR="00A55552" w:rsidRPr="00614D6A" w:rsidRDefault="00A55552" w:rsidP="00A55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  </w:t>
            </w:r>
            <w:sdt>
              <w:sdtPr>
                <w:rPr>
                  <w:sz w:val="20"/>
                  <w:szCs w:val="20"/>
                </w:rPr>
                <w:id w:val="-194483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                         Nein   </w:t>
            </w:r>
            <w:sdt>
              <w:sdtPr>
                <w:rPr>
                  <w:sz w:val="20"/>
                  <w:szCs w:val="20"/>
                </w:rPr>
                <w:id w:val="-15459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BC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A7F25" w:rsidRPr="00824E08" w14:paraId="60243038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30FC7513" w14:textId="77777777" w:rsidR="00FA7F25" w:rsidRPr="00824E08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824E08" w14:paraId="71E5F4C7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AB7C6" w14:textId="77777777" w:rsidR="00FA7F25" w:rsidRPr="00824E08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Titel der Buchreihe</w:t>
            </w:r>
          </w:p>
        </w:tc>
        <w:sdt>
          <w:sdtPr>
            <w:rPr>
              <w:color w:val="808080"/>
            </w:rPr>
            <w:id w:val="997538810"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1E490232" w14:textId="77777777" w:rsidR="00FA7F25" w:rsidRPr="00824E08" w:rsidRDefault="00FA7F25" w:rsidP="00EF5E4C">
                <w:pPr>
                  <w:rPr>
                    <w:sz w:val="20"/>
                    <w:szCs w:val="20"/>
                  </w:rPr>
                </w:pPr>
                <w:r w:rsidRPr="007D11C4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6DFF4E9A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1DEC747A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133D1B4E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14:paraId="2A4D2E8B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:rsidRPr="00824E08" w14:paraId="00FC868F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76E6A" w14:textId="77777777" w:rsidR="00FA7F25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Ggf. Reihenherausgeber</w:t>
            </w:r>
          </w:p>
        </w:tc>
        <w:sdt>
          <w:sdtPr>
            <w:rPr>
              <w:color w:val="808080"/>
            </w:rPr>
            <w:id w:val="206310783"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5ED3DE1A" w14:textId="77777777" w:rsidR="00FA7F25" w:rsidRDefault="00FA7F25" w:rsidP="00EF5E4C">
                <w:pPr>
                  <w:rPr>
                    <w:sz w:val="20"/>
                    <w:szCs w:val="20"/>
                  </w:rPr>
                </w:pPr>
                <w:r w:rsidRPr="007D11C4">
                  <w:rPr>
                    <w:color w:val="808080"/>
                  </w:rPr>
                  <w:t>Klicken Sie hier, um Text einzugeben.</w:t>
                </w:r>
              </w:p>
            </w:tc>
          </w:sdtContent>
        </w:sdt>
      </w:tr>
      <w:tr w:rsidR="00FA7F25" w:rsidRPr="00651307" w14:paraId="21767216" w14:textId="77777777" w:rsidTr="00EF5E4C">
        <w:tc>
          <w:tcPr>
            <w:tcW w:w="2960" w:type="dxa"/>
          </w:tcPr>
          <w:p w14:paraId="72C2B9C5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</w:tcPr>
          <w:p w14:paraId="335D9FA6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</w:tcPr>
          <w:p w14:paraId="29C263AB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18E31063" w14:textId="77777777" w:rsidTr="00EF5E4C">
        <w:trPr>
          <w:gridAfter w:val="1"/>
          <w:wAfter w:w="222" w:type="dxa"/>
        </w:trPr>
        <w:tc>
          <w:tcPr>
            <w:tcW w:w="8851" w:type="dxa"/>
            <w:gridSpan w:val="3"/>
          </w:tcPr>
          <w:p w14:paraId="58037D19" w14:textId="77777777" w:rsidR="00FA7F25" w:rsidRPr="00066FE0" w:rsidRDefault="00FA7F25" w:rsidP="00C52041">
            <w:pPr>
              <w:spacing w:before="120" w:after="120"/>
              <w:rPr>
                <w:b/>
              </w:rPr>
            </w:pPr>
            <w:r>
              <w:rPr>
                <w:b/>
              </w:rPr>
              <w:t>Publikationskosten für Open Access</w:t>
            </w:r>
          </w:p>
        </w:tc>
      </w:tr>
      <w:tr w:rsidR="00FA7F25" w:rsidRPr="00066FE0" w14:paraId="4E291C58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59F85372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  <w:tcBorders>
              <w:bottom w:val="single" w:sz="4" w:space="0" w:color="auto"/>
            </w:tcBorders>
          </w:tcPr>
          <w:p w14:paraId="26A62012" w14:textId="77777777" w:rsidR="00FA7F25" w:rsidRPr="00066FE0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65CED61A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1A313297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Access-Kosten des Buches (in EUR brutto)</w:t>
            </w:r>
          </w:p>
        </w:tc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D6E" w14:textId="77777777" w:rsidR="00FA7F25" w:rsidRPr="00651307" w:rsidRDefault="008F02B3" w:rsidP="00EF5E4C">
            <w:pPr>
              <w:tabs>
                <w:tab w:val="left" w:pos="1233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5078544"/>
                <w:placeholder>
                  <w:docPart w:val="555C2D7D931A4362AF7E966611B64AE0"/>
                </w:placeholder>
                <w:showingPlcHdr/>
                <w:text/>
              </w:sdtPr>
              <w:sdtEndPr/>
              <w:sdtContent>
                <w:r w:rsidR="00FA7F25" w:rsidRPr="006C3DC5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FA7F25" w:rsidRPr="00651307">
              <w:rPr>
                <w:sz w:val="20"/>
                <w:szCs w:val="20"/>
              </w:rPr>
              <w:tab/>
            </w:r>
          </w:p>
        </w:tc>
      </w:tr>
      <w:tr w:rsidR="00FA7F25" w:rsidRPr="00651307" w14:paraId="15806073" w14:textId="77777777" w:rsidTr="00EF5E4C">
        <w:trPr>
          <w:gridAfter w:val="1"/>
          <w:wAfter w:w="222" w:type="dxa"/>
        </w:trPr>
        <w:tc>
          <w:tcPr>
            <w:tcW w:w="2960" w:type="dxa"/>
          </w:tcPr>
          <w:p w14:paraId="4AF88813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  <w:tc>
          <w:tcPr>
            <w:tcW w:w="58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91892" w14:textId="77777777" w:rsidR="00FA7F25" w:rsidRPr="00651307" w:rsidRDefault="00FA7F25" w:rsidP="00EF5E4C">
            <w:pPr>
              <w:rPr>
                <w:sz w:val="2"/>
                <w:szCs w:val="2"/>
              </w:rPr>
            </w:pPr>
          </w:p>
        </w:tc>
      </w:tr>
      <w:tr w:rsidR="00FA7F25" w14:paraId="2B8D3031" w14:textId="77777777" w:rsidTr="00EF5E4C">
        <w:trPr>
          <w:gridAfter w:val="1"/>
          <w:wAfter w:w="222" w:type="dxa"/>
        </w:trPr>
        <w:tc>
          <w:tcPr>
            <w:tcW w:w="2960" w:type="dxa"/>
            <w:tcBorders>
              <w:right w:val="single" w:sz="4" w:space="0" w:color="auto"/>
            </w:tcBorders>
          </w:tcPr>
          <w:p w14:paraId="7900D339" w14:textId="77777777" w:rsidR="00FA7F25" w:rsidRPr="00651307" w:rsidRDefault="00FA7F25" w:rsidP="00EF5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Gesamtkosten des Buchprojektes (in EUR brutto)</w:t>
            </w:r>
          </w:p>
        </w:tc>
        <w:sdt>
          <w:sdtPr>
            <w:rPr>
              <w:sz w:val="20"/>
              <w:szCs w:val="20"/>
            </w:rPr>
            <w:id w:val="397255596"/>
            <w:placeholder>
              <w:docPart w:val="555C2D7D931A4362AF7E966611B64AE0"/>
            </w:placeholder>
            <w:showingPlcHdr/>
            <w:text/>
          </w:sdtPr>
          <w:sdtEndPr/>
          <w:sdtContent>
            <w:tc>
              <w:tcPr>
                <w:tcW w:w="58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B41B6F" w14:textId="77777777" w:rsidR="00FA7F25" w:rsidRPr="00651307" w:rsidRDefault="00FA7F25" w:rsidP="00EF5E4C">
                <w:pPr>
                  <w:rPr>
                    <w:sz w:val="20"/>
                    <w:szCs w:val="20"/>
                  </w:rPr>
                </w:pPr>
                <w:r w:rsidRPr="006C3DC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554B691A" w14:textId="4B278652" w:rsidR="00FA7F25" w:rsidRDefault="00FA7F25" w:rsidP="00FA7F25">
      <w:pPr>
        <w:spacing w:after="160" w:line="259" w:lineRule="auto"/>
      </w:pPr>
    </w:p>
    <w:p w14:paraId="5691B4A1" w14:textId="30901D88" w:rsidR="00FA7F25" w:rsidRPr="00381F89" w:rsidRDefault="00FA7F25" w:rsidP="00FA7F25">
      <w:r>
        <w:t xml:space="preserve">Hiermit bestätige ich die Kenntnisnahme der </w:t>
      </w:r>
      <w:r w:rsidR="00350A14">
        <w:t>vorgenannten</w:t>
      </w:r>
      <w:r>
        <w:t xml:space="preserve"> Bedingungen und </w:t>
      </w:r>
      <w:r w:rsidR="00350A14">
        <w:t>beantrage die</w:t>
      </w:r>
      <w:r>
        <w:t xml:space="preserve"> (ggf. anteilige) </w:t>
      </w:r>
      <w:r w:rsidRPr="00381F89">
        <w:t>Übernahme der Kosten für die Open Access-Stellung meines Buches.</w:t>
      </w:r>
    </w:p>
    <w:p w14:paraId="2ECB576F" w14:textId="77777777" w:rsidR="00FA7F25" w:rsidRPr="0054054E" w:rsidRDefault="00FA7F25" w:rsidP="00FA7F25">
      <w:pPr>
        <w:rPr>
          <w:sz w:val="44"/>
        </w:rPr>
      </w:pPr>
    </w:p>
    <w:p w14:paraId="49E61A16" w14:textId="5AF58EFA" w:rsidR="00FA7F25" w:rsidRDefault="00FA7F25" w:rsidP="00FA7F25">
      <w:r>
        <w:t>………………………………………………………..</w:t>
      </w:r>
      <w:r>
        <w:tab/>
      </w:r>
      <w:r>
        <w:tab/>
        <w:t>…………</w:t>
      </w:r>
      <w:r w:rsidR="00350A14">
        <w:t>………</w:t>
      </w:r>
      <w:r>
        <w:t>………………………………………</w:t>
      </w:r>
      <w:r>
        <w:br/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Antragsteller</w:t>
      </w:r>
      <w:r w:rsidR="001A4A83">
        <w:t>:</w:t>
      </w:r>
      <w:r w:rsidR="00083088">
        <w:t xml:space="preserve">in   </w:t>
      </w:r>
    </w:p>
    <w:p w14:paraId="1B8392E3" w14:textId="21A6E097" w:rsidR="00FA7F25" w:rsidRDefault="00FA7F25" w:rsidP="00FA7F25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4"/>
          <w:szCs w:val="52"/>
        </w:rPr>
      </w:pPr>
    </w:p>
    <w:p w14:paraId="4658C531" w14:textId="77777777" w:rsidR="00FA7F25" w:rsidRPr="00ED3117" w:rsidRDefault="00FA7F25" w:rsidP="00FA7F25">
      <w:pPr>
        <w:spacing w:after="160" w:line="259" w:lineRule="auto"/>
      </w:pPr>
    </w:p>
    <w:sectPr w:rsidR="00FA7F25" w:rsidRPr="00ED3117" w:rsidSect="0065130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993" w:left="1417" w:header="708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0C67D" w14:textId="77777777" w:rsidR="003D0210" w:rsidRDefault="003D0210" w:rsidP="00DE51E5">
      <w:pPr>
        <w:spacing w:after="0" w:line="240" w:lineRule="auto"/>
      </w:pPr>
      <w:r>
        <w:separator/>
      </w:r>
    </w:p>
  </w:endnote>
  <w:endnote w:type="continuationSeparator" w:id="0">
    <w:p w14:paraId="4181F279" w14:textId="77777777" w:rsidR="003D0210" w:rsidRDefault="003D0210" w:rsidP="00DE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B3383" w14:textId="77777777" w:rsidR="00356F33" w:rsidRDefault="00356F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FFFFFF" w:themeColor="background1"/>
      </w:rPr>
      <w:id w:val="9105053"/>
      <w:docPartObj>
        <w:docPartGallery w:val="Page Numbers (Bottom of Page)"/>
        <w:docPartUnique/>
      </w:docPartObj>
    </w:sdtPr>
    <w:sdtEndPr>
      <w:rPr>
        <w:rFonts w:ascii="Arial Narrow" w:hAnsi="Arial Narrow" w:cstheme="minorBidi"/>
      </w:rPr>
    </w:sdtEndPr>
    <w:sdtContent>
      <w:p w14:paraId="26286AFC" w14:textId="6546256F" w:rsidR="0016648E" w:rsidRPr="00356F33" w:rsidRDefault="00356F33" w:rsidP="00356F33">
        <w:pPr>
          <w:pStyle w:val="Fuzeile"/>
          <w:rPr>
            <w:color w:val="FFFFFF" w:themeColor="background1"/>
          </w:rPr>
        </w:pPr>
        <w:r w:rsidRPr="00356F33">
          <w:rPr>
            <w:rFonts w:ascii="Arial" w:hAnsi="Arial" w:cs="Arial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9263" behindDoc="1" locked="0" layoutInCell="1" allowOverlap="1" wp14:anchorId="2085CFC6" wp14:editId="78BF789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-223047</wp:posOffset>
                  </wp:positionV>
                  <wp:extent cx="6519058" cy="1664386"/>
                  <wp:effectExtent l="0" t="0" r="15240" b="12065"/>
                  <wp:wrapNone/>
                  <wp:docPr id="6" name="Rechteck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519058" cy="1664386"/>
                          </a:xfrm>
                          <a:prstGeom prst="rect">
                            <a:avLst/>
                          </a:prstGeom>
                          <a:solidFill>
                            <a:srgbClr val="004799"/>
                          </a:solidFill>
                          <a:ln>
                            <a:solidFill>
                              <a:srgbClr val="0047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4C90CCA" id="Rechteck 6" o:spid="_x0000_s1026" style="position:absolute;margin-left:0;margin-top:-17.55pt;width:513.3pt;height:131.05pt;z-index:-25165721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" fillcolor="#004799" strokecolor="#004799" strokeweight="2pt">
                  <w10:wrap anchorx="margin"/>
                </v:rect>
              </w:pict>
            </mc:Fallback>
          </mc:AlternateContent>
        </w:r>
        <w:r w:rsidRPr="00356F33">
          <w:rPr>
            <w:rFonts w:ascii="Arial" w:hAnsi="Arial" w:cs="Arial"/>
            <w:color w:val="FFFFFF" w:themeColor="background1"/>
          </w:rPr>
          <w:t>UNIVERSITÄTSBIBLIOTHEK ROSTOCK</w:t>
        </w:r>
        <w:r>
          <w:rPr>
            <w:rFonts w:ascii="Arial" w:hAnsi="Arial" w:cs="Arial"/>
            <w:color w:val="FFFFFF" w:themeColor="background1"/>
          </w:rPr>
          <w:tab/>
        </w:r>
        <w:r>
          <w:rPr>
            <w:rFonts w:ascii="Arial" w:hAnsi="Arial" w:cs="Arial"/>
            <w:color w:val="FFFFFF" w:themeColor="background1"/>
          </w:rPr>
          <w:tab/>
        </w:r>
        <w:r w:rsidR="0016648E" w:rsidRPr="00356F33">
          <w:rPr>
            <w:rFonts w:ascii="Arial" w:hAnsi="Arial" w:cs="Arial"/>
            <w:color w:val="FFFFFF" w:themeColor="background1"/>
          </w:rPr>
          <w:fldChar w:fldCharType="begin"/>
        </w:r>
        <w:r w:rsidR="0016648E" w:rsidRPr="00356F33">
          <w:rPr>
            <w:rFonts w:ascii="Arial" w:hAnsi="Arial" w:cs="Arial"/>
            <w:color w:val="FFFFFF" w:themeColor="background1"/>
          </w:rPr>
          <w:instrText>PAGE   \* MERGEFORMAT</w:instrText>
        </w:r>
        <w:r w:rsidR="0016648E" w:rsidRPr="00356F33">
          <w:rPr>
            <w:rFonts w:ascii="Arial" w:hAnsi="Arial" w:cs="Arial"/>
            <w:color w:val="FFFFFF" w:themeColor="background1"/>
          </w:rPr>
          <w:fldChar w:fldCharType="separate"/>
        </w:r>
        <w:r w:rsidR="00450D0C" w:rsidRPr="00356F33">
          <w:rPr>
            <w:rFonts w:ascii="Arial" w:hAnsi="Arial" w:cs="Arial"/>
            <w:noProof/>
            <w:color w:val="FFFFFF" w:themeColor="background1"/>
          </w:rPr>
          <w:t>1</w:t>
        </w:r>
        <w:r w:rsidR="0016648E" w:rsidRPr="00356F33">
          <w:rPr>
            <w:rFonts w:ascii="Arial" w:hAnsi="Arial" w:cs="Arial"/>
            <w:color w:val="FFFFFF" w:themeColor="background1"/>
          </w:rPr>
          <w:fldChar w:fldCharType="end"/>
        </w:r>
      </w:p>
    </w:sdtContent>
  </w:sdt>
  <w:p w14:paraId="779D066F" w14:textId="77777777" w:rsidR="00DE51E5" w:rsidRDefault="00DE51E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C5325" w14:textId="77777777" w:rsidR="00356F33" w:rsidRDefault="00356F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ABAF1" w14:textId="77777777" w:rsidR="003D0210" w:rsidRDefault="003D0210" w:rsidP="00DE51E5">
      <w:pPr>
        <w:spacing w:after="0" w:line="240" w:lineRule="auto"/>
      </w:pPr>
      <w:r>
        <w:separator/>
      </w:r>
    </w:p>
  </w:footnote>
  <w:footnote w:type="continuationSeparator" w:id="0">
    <w:p w14:paraId="0D8E15D5" w14:textId="77777777" w:rsidR="003D0210" w:rsidRDefault="003D0210" w:rsidP="00DE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4994" w14:textId="77777777" w:rsidR="00356F33" w:rsidRDefault="00356F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9C91" w14:textId="3CB1B5C3" w:rsidR="00DE51E5" w:rsidRDefault="001A4A8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03B093" wp14:editId="554B45CD">
              <wp:simplePos x="0" y="0"/>
              <wp:positionH relativeFrom="margin">
                <wp:posOffset>-386715</wp:posOffset>
              </wp:positionH>
              <wp:positionV relativeFrom="paragraph">
                <wp:posOffset>847090</wp:posOffset>
              </wp:positionV>
              <wp:extent cx="6519545" cy="10393985"/>
              <wp:effectExtent l="0" t="0" r="14605" b="26670"/>
              <wp:wrapNone/>
              <wp:docPr id="5" name="Abgerundetes 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9545" cy="10393985"/>
                      </a:xfrm>
                      <a:prstGeom prst="roundRect">
                        <a:avLst>
                          <a:gd name="adj" fmla="val 2459"/>
                        </a:avLst>
                      </a:prstGeom>
                      <a:noFill/>
                      <a:ln w="12700">
                        <a:solidFill>
                          <a:srgbClr val="00479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BDA6F78" id="Abgerundetes Rechteck 5" o:spid="_x0000_s1026" style="position:absolute;margin-left:-30.45pt;margin-top:66.7pt;width:513.35pt;height:818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6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" filled="f" strokecolor="#004799" strokeweight="1pt">
              <w10:wrap anchorx="margin"/>
            </v:roundrect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0896CBD1" wp14:editId="569961D6">
          <wp:simplePos x="0" y="0"/>
          <wp:positionH relativeFrom="margin">
            <wp:posOffset>-381000</wp:posOffset>
          </wp:positionH>
          <wp:positionV relativeFrom="paragraph">
            <wp:posOffset>-635</wp:posOffset>
          </wp:positionV>
          <wp:extent cx="2412000" cy="497304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2000" cy="497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61C37" w14:textId="77777777" w:rsidR="00356F33" w:rsidRDefault="00356F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2326"/>
    <w:multiLevelType w:val="hybridMultilevel"/>
    <w:tmpl w:val="6EEAA9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963EB"/>
    <w:multiLevelType w:val="hybridMultilevel"/>
    <w:tmpl w:val="84B0D8F6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5B768DA"/>
    <w:multiLevelType w:val="hybridMultilevel"/>
    <w:tmpl w:val="99FCCA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12D8A"/>
    <w:multiLevelType w:val="multilevel"/>
    <w:tmpl w:val="67BAE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E2D9F"/>
    <w:multiLevelType w:val="hybridMultilevel"/>
    <w:tmpl w:val="2B3AA3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56A"/>
    <w:rsid w:val="0003680A"/>
    <w:rsid w:val="000642C0"/>
    <w:rsid w:val="00066FE0"/>
    <w:rsid w:val="00072F27"/>
    <w:rsid w:val="00083088"/>
    <w:rsid w:val="00091094"/>
    <w:rsid w:val="000C619F"/>
    <w:rsid w:val="000D6D54"/>
    <w:rsid w:val="00102E32"/>
    <w:rsid w:val="001072E7"/>
    <w:rsid w:val="00123B9D"/>
    <w:rsid w:val="00141660"/>
    <w:rsid w:val="0016648E"/>
    <w:rsid w:val="001756F4"/>
    <w:rsid w:val="001A4A83"/>
    <w:rsid w:val="001C08DF"/>
    <w:rsid w:val="001F72F1"/>
    <w:rsid w:val="00211444"/>
    <w:rsid w:val="00213265"/>
    <w:rsid w:val="00256197"/>
    <w:rsid w:val="00270E42"/>
    <w:rsid w:val="00277755"/>
    <w:rsid w:val="00295CE5"/>
    <w:rsid w:val="002D6649"/>
    <w:rsid w:val="002E3905"/>
    <w:rsid w:val="002E41BA"/>
    <w:rsid w:val="002E6996"/>
    <w:rsid w:val="00343A3F"/>
    <w:rsid w:val="00350A14"/>
    <w:rsid w:val="00356291"/>
    <w:rsid w:val="00356F33"/>
    <w:rsid w:val="00381F89"/>
    <w:rsid w:val="00394B6E"/>
    <w:rsid w:val="003A6B96"/>
    <w:rsid w:val="003D0210"/>
    <w:rsid w:val="004134CB"/>
    <w:rsid w:val="00434D82"/>
    <w:rsid w:val="00450D0C"/>
    <w:rsid w:val="0045748E"/>
    <w:rsid w:val="004C32E4"/>
    <w:rsid w:val="004D1D38"/>
    <w:rsid w:val="004E5643"/>
    <w:rsid w:val="004F72B9"/>
    <w:rsid w:val="004F7479"/>
    <w:rsid w:val="00515D9E"/>
    <w:rsid w:val="005331D8"/>
    <w:rsid w:val="0054054E"/>
    <w:rsid w:val="00542FC2"/>
    <w:rsid w:val="0054582C"/>
    <w:rsid w:val="005725DD"/>
    <w:rsid w:val="005C2E2C"/>
    <w:rsid w:val="005C3471"/>
    <w:rsid w:val="005D0086"/>
    <w:rsid w:val="00614D6A"/>
    <w:rsid w:val="00651307"/>
    <w:rsid w:val="00653933"/>
    <w:rsid w:val="00673F47"/>
    <w:rsid w:val="006E2E64"/>
    <w:rsid w:val="00726703"/>
    <w:rsid w:val="0075173F"/>
    <w:rsid w:val="00770E45"/>
    <w:rsid w:val="007956A1"/>
    <w:rsid w:val="007B01D1"/>
    <w:rsid w:val="007D11C4"/>
    <w:rsid w:val="00824E08"/>
    <w:rsid w:val="00854402"/>
    <w:rsid w:val="00862036"/>
    <w:rsid w:val="0086334C"/>
    <w:rsid w:val="00897954"/>
    <w:rsid w:val="008B0732"/>
    <w:rsid w:val="008C240A"/>
    <w:rsid w:val="008C463F"/>
    <w:rsid w:val="008F02B3"/>
    <w:rsid w:val="009427B0"/>
    <w:rsid w:val="00984F48"/>
    <w:rsid w:val="00996F64"/>
    <w:rsid w:val="009A33A5"/>
    <w:rsid w:val="009C6DDD"/>
    <w:rsid w:val="009C79D1"/>
    <w:rsid w:val="009D27C8"/>
    <w:rsid w:val="009E239A"/>
    <w:rsid w:val="009E5804"/>
    <w:rsid w:val="009F2EF5"/>
    <w:rsid w:val="00A55552"/>
    <w:rsid w:val="00A62034"/>
    <w:rsid w:val="00A71137"/>
    <w:rsid w:val="00A81171"/>
    <w:rsid w:val="00A825ED"/>
    <w:rsid w:val="00A84B9F"/>
    <w:rsid w:val="00A8582F"/>
    <w:rsid w:val="00A87036"/>
    <w:rsid w:val="00AA395D"/>
    <w:rsid w:val="00AA7870"/>
    <w:rsid w:val="00AC5D47"/>
    <w:rsid w:val="00B07566"/>
    <w:rsid w:val="00B21136"/>
    <w:rsid w:val="00B2256A"/>
    <w:rsid w:val="00B24BAC"/>
    <w:rsid w:val="00B44162"/>
    <w:rsid w:val="00BA521F"/>
    <w:rsid w:val="00BB46F0"/>
    <w:rsid w:val="00BB67E2"/>
    <w:rsid w:val="00BE353F"/>
    <w:rsid w:val="00C00FEF"/>
    <w:rsid w:val="00C46707"/>
    <w:rsid w:val="00C51C72"/>
    <w:rsid w:val="00C52041"/>
    <w:rsid w:val="00C57DCD"/>
    <w:rsid w:val="00C94E92"/>
    <w:rsid w:val="00CA5C3B"/>
    <w:rsid w:val="00CB05D0"/>
    <w:rsid w:val="00CD0132"/>
    <w:rsid w:val="00CD107D"/>
    <w:rsid w:val="00D33D42"/>
    <w:rsid w:val="00D73749"/>
    <w:rsid w:val="00D87BC6"/>
    <w:rsid w:val="00DA4920"/>
    <w:rsid w:val="00DA4AC4"/>
    <w:rsid w:val="00DD4D2C"/>
    <w:rsid w:val="00DE51E5"/>
    <w:rsid w:val="00E004B6"/>
    <w:rsid w:val="00E04073"/>
    <w:rsid w:val="00E1710A"/>
    <w:rsid w:val="00E23C45"/>
    <w:rsid w:val="00E30CA6"/>
    <w:rsid w:val="00E537B1"/>
    <w:rsid w:val="00E60543"/>
    <w:rsid w:val="00E72C0B"/>
    <w:rsid w:val="00E77835"/>
    <w:rsid w:val="00E812E8"/>
    <w:rsid w:val="00EB2C28"/>
    <w:rsid w:val="00ED3117"/>
    <w:rsid w:val="00EF4FA0"/>
    <w:rsid w:val="00EF5D38"/>
    <w:rsid w:val="00F30EBF"/>
    <w:rsid w:val="00F4638A"/>
    <w:rsid w:val="00F507B2"/>
    <w:rsid w:val="00F762FF"/>
    <w:rsid w:val="00FA7F25"/>
    <w:rsid w:val="00FB16C1"/>
    <w:rsid w:val="00FC3F20"/>
    <w:rsid w:val="00FD77C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3A4259"/>
  <w15:docId w15:val="{E063BE11-F346-4E77-B1BC-2F3278D3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4A83"/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2C2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489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D3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1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1E5"/>
  </w:style>
  <w:style w:type="paragraph" w:styleId="Fuzeile">
    <w:name w:val="footer"/>
    <w:basedOn w:val="Standard"/>
    <w:link w:val="FuzeileZchn"/>
    <w:uiPriority w:val="99"/>
    <w:unhideWhenUsed/>
    <w:rsid w:val="00DE5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51E5"/>
  </w:style>
  <w:style w:type="paragraph" w:styleId="Titel">
    <w:name w:val="Title"/>
    <w:basedOn w:val="Standard"/>
    <w:next w:val="Standard"/>
    <w:link w:val="TitelZchn"/>
    <w:uiPriority w:val="10"/>
    <w:qFormat/>
    <w:rsid w:val="00EB2C28"/>
    <w:pPr>
      <w:spacing w:after="300" w:line="240" w:lineRule="auto"/>
      <w:contextualSpacing/>
    </w:pPr>
    <w:rPr>
      <w:rFonts w:ascii="Arial" w:eastAsiaTheme="majorEastAsia" w:hAnsi="Arial" w:cstheme="majorBidi"/>
      <w:color w:val="004899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2C28"/>
    <w:rPr>
      <w:rFonts w:ascii="Arial" w:eastAsiaTheme="majorEastAsia" w:hAnsi="Arial" w:cstheme="majorBidi"/>
      <w:color w:val="004899"/>
      <w:spacing w:val="5"/>
      <w:kern w:val="28"/>
      <w:sz w:val="44"/>
      <w:szCs w:val="52"/>
    </w:rPr>
  </w:style>
  <w:style w:type="table" w:styleId="Tabellenraster">
    <w:name w:val="Table Grid"/>
    <w:basedOn w:val="NormaleTabelle"/>
    <w:uiPriority w:val="59"/>
    <w:rsid w:val="00E7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6FE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3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CA5C3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15D9E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11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651307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5D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5D3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5D3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5D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5D38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F02CF"/>
    <w:rPr>
      <w:color w:val="800080" w:themeColor="followedHyperlink"/>
      <w:u w:val="single"/>
    </w:rPr>
  </w:style>
  <w:style w:type="table" w:styleId="TabellemithellemGitternetz">
    <w:name w:val="Grid Table Light"/>
    <w:basedOn w:val="NormaleTabelle"/>
    <w:uiPriority w:val="40"/>
    <w:rsid w:val="00394B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C32E4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D7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B2C28"/>
    <w:rPr>
      <w:rFonts w:ascii="Arial" w:eastAsiaTheme="majorEastAsia" w:hAnsi="Arial" w:cstheme="majorBidi"/>
      <w:color w:val="00489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access.ub@uni-rostock.de" TargetMode="External"/><Relationship Id="rId13" Type="http://schemas.openxmlformats.org/officeDocument/2006/relationships/hyperlink" Target="https://www.uni-due.de/imperia/md/images/ogesomo/checkliste_verlagsleistungen_vertragsschlie%C3%9Fung_neu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uni-due.de/ogesomo/materialie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aspa.org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ni-due.de/ssc/fofoer/foerderbedarf_druckkosten.php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www.doi.org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?lang=de" TargetMode="External"/><Relationship Id="rId14" Type="http://schemas.openxmlformats.org/officeDocument/2006/relationships/hyperlink" Target="https://doi.org/10.5281/zenodo.707576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F66CA1597148D49B876196C17ED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07CDCB-5094-4E73-83DF-1BA5352AD5D3}"/>
      </w:docPartPr>
      <w:docPartBody>
        <w:p w:rsidR="005A22F3" w:rsidRDefault="00495BBD" w:rsidP="00495BBD">
          <w:pPr>
            <w:pStyle w:val="69F66CA1597148D49B876196C17ED888"/>
          </w:pPr>
          <w:r w:rsidRPr="006C3D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5C2D7D931A4362AF7E966611B64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55A972-674D-4BEE-A5FE-28916CFC4CFD}"/>
      </w:docPartPr>
      <w:docPartBody>
        <w:p w:rsidR="005A22F3" w:rsidRDefault="00495BBD" w:rsidP="00495BBD">
          <w:pPr>
            <w:pStyle w:val="555C2D7D931A4362AF7E966611B64AE0"/>
          </w:pPr>
          <w:r w:rsidRPr="006C3DC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4BB"/>
    <w:rsid w:val="00162C7A"/>
    <w:rsid w:val="0019449C"/>
    <w:rsid w:val="003231A3"/>
    <w:rsid w:val="003F7A50"/>
    <w:rsid w:val="00495BBD"/>
    <w:rsid w:val="005A22F3"/>
    <w:rsid w:val="0061739D"/>
    <w:rsid w:val="006864BB"/>
    <w:rsid w:val="00885971"/>
    <w:rsid w:val="00886CE7"/>
    <w:rsid w:val="00A27788"/>
    <w:rsid w:val="00A3797D"/>
    <w:rsid w:val="00CF0F44"/>
    <w:rsid w:val="00DC7E26"/>
    <w:rsid w:val="00E16FEB"/>
    <w:rsid w:val="00E17ABB"/>
    <w:rsid w:val="00F9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5BBD"/>
    <w:rPr>
      <w:color w:val="808080"/>
    </w:rPr>
  </w:style>
  <w:style w:type="paragraph" w:customStyle="1" w:styleId="88C16EA3C77E40899FD8D385CA3D0869">
    <w:name w:val="88C16EA3C77E40899FD8D385CA3D0869"/>
    <w:rsid w:val="00885971"/>
  </w:style>
  <w:style w:type="paragraph" w:customStyle="1" w:styleId="7291F3CB567747C9BA8F5B68DF66B207">
    <w:name w:val="7291F3CB567747C9BA8F5B68DF66B207"/>
    <w:rsid w:val="0019449C"/>
  </w:style>
  <w:style w:type="paragraph" w:customStyle="1" w:styleId="2C6A10D89213439592EFA2753EDDAC91">
    <w:name w:val="2C6A10D89213439592EFA2753EDDAC91"/>
    <w:rsid w:val="0019449C"/>
  </w:style>
  <w:style w:type="paragraph" w:customStyle="1" w:styleId="54052DCA18474604A1A12A8F718ED614">
    <w:name w:val="54052DCA18474604A1A12A8F718ED614"/>
    <w:rsid w:val="0019449C"/>
  </w:style>
  <w:style w:type="paragraph" w:customStyle="1" w:styleId="3C737DBF2E57404B86060FABC3ECBEDB">
    <w:name w:val="3C737DBF2E57404B86060FABC3ECBEDB"/>
    <w:rsid w:val="003231A3"/>
    <w:pPr>
      <w:spacing w:after="160" w:line="259" w:lineRule="auto"/>
    </w:pPr>
  </w:style>
  <w:style w:type="paragraph" w:customStyle="1" w:styleId="11004AF41F10458EAAAB9F21F26C50CD">
    <w:name w:val="11004AF41F10458EAAAB9F21F26C50CD"/>
    <w:rsid w:val="00DC7E26"/>
    <w:pPr>
      <w:spacing w:after="160" w:line="259" w:lineRule="auto"/>
    </w:pPr>
  </w:style>
  <w:style w:type="paragraph" w:customStyle="1" w:styleId="A8F1CB6359BC4F81805C1D67A0347F59">
    <w:name w:val="A8F1CB6359BC4F81805C1D67A0347F59"/>
    <w:rsid w:val="00F9612A"/>
    <w:pPr>
      <w:spacing w:after="160" w:line="259" w:lineRule="auto"/>
    </w:pPr>
  </w:style>
  <w:style w:type="paragraph" w:customStyle="1" w:styleId="D4102C81417F4A73AB4FA378FFB7659F">
    <w:name w:val="D4102C81417F4A73AB4FA378FFB7659F"/>
    <w:rsid w:val="00F9612A"/>
    <w:pPr>
      <w:spacing w:after="160" w:line="259" w:lineRule="auto"/>
    </w:pPr>
  </w:style>
  <w:style w:type="paragraph" w:customStyle="1" w:styleId="C2F973B81F0447A5A1C6B580CF24A6F5">
    <w:name w:val="C2F973B81F0447A5A1C6B580CF24A6F5"/>
    <w:rsid w:val="00F9612A"/>
    <w:pPr>
      <w:spacing w:after="160" w:line="259" w:lineRule="auto"/>
    </w:pPr>
  </w:style>
  <w:style w:type="paragraph" w:customStyle="1" w:styleId="75EB948417074610A940741BC1BFAB85">
    <w:name w:val="75EB948417074610A940741BC1BFAB85"/>
    <w:rsid w:val="00F9612A"/>
    <w:pPr>
      <w:spacing w:after="160" w:line="259" w:lineRule="auto"/>
    </w:pPr>
  </w:style>
  <w:style w:type="paragraph" w:customStyle="1" w:styleId="C48EBEEEA6DA4DCA8D8480655E2F6EA2">
    <w:name w:val="C48EBEEEA6DA4DCA8D8480655E2F6EA2"/>
    <w:rsid w:val="00F9612A"/>
    <w:pPr>
      <w:spacing w:after="160" w:line="259" w:lineRule="auto"/>
    </w:pPr>
  </w:style>
  <w:style w:type="paragraph" w:customStyle="1" w:styleId="5A35E63E199C4765A2C9F1B97AAFB53F">
    <w:name w:val="5A35E63E199C4765A2C9F1B97AAFB53F"/>
    <w:rsid w:val="00F9612A"/>
    <w:pPr>
      <w:spacing w:after="160" w:line="259" w:lineRule="auto"/>
    </w:pPr>
  </w:style>
  <w:style w:type="paragraph" w:customStyle="1" w:styleId="4BB6F0F57E954A28BBA289BAC5344342">
    <w:name w:val="4BB6F0F57E954A28BBA289BAC5344342"/>
    <w:rsid w:val="00F9612A"/>
    <w:pPr>
      <w:spacing w:after="160" w:line="259" w:lineRule="auto"/>
    </w:pPr>
  </w:style>
  <w:style w:type="paragraph" w:customStyle="1" w:styleId="87FA6A5886C344798D58AAE2B01BF591">
    <w:name w:val="87FA6A5886C344798D58AAE2B01BF591"/>
    <w:rsid w:val="00F9612A"/>
    <w:pPr>
      <w:spacing w:after="160" w:line="259" w:lineRule="auto"/>
    </w:pPr>
  </w:style>
  <w:style w:type="paragraph" w:customStyle="1" w:styleId="7DC45DA68A8C4EEFAC345BEC8DF722C4">
    <w:name w:val="7DC45DA68A8C4EEFAC345BEC8DF722C4"/>
    <w:rsid w:val="0061739D"/>
    <w:pPr>
      <w:spacing w:after="160" w:line="259" w:lineRule="auto"/>
    </w:pPr>
  </w:style>
  <w:style w:type="paragraph" w:customStyle="1" w:styleId="3FFC779CD1A8441C8CFF124BE58A0C75">
    <w:name w:val="3FFC779CD1A8441C8CFF124BE58A0C75"/>
    <w:rsid w:val="00CF0F44"/>
    <w:pPr>
      <w:spacing w:after="160" w:line="259" w:lineRule="auto"/>
    </w:pPr>
  </w:style>
  <w:style w:type="paragraph" w:customStyle="1" w:styleId="F1E1A680A6DC49F888A56BE67C1BAC91">
    <w:name w:val="F1E1A680A6DC49F888A56BE67C1BAC91"/>
    <w:rsid w:val="00CF0F44"/>
    <w:pPr>
      <w:spacing w:after="160" w:line="259" w:lineRule="auto"/>
    </w:pPr>
  </w:style>
  <w:style w:type="paragraph" w:customStyle="1" w:styleId="4C88B79E25114D93B882C3E62B850F6F">
    <w:name w:val="4C88B79E25114D93B882C3E62B850F6F"/>
    <w:rsid w:val="00CF0F44"/>
    <w:pPr>
      <w:spacing w:after="160" w:line="259" w:lineRule="auto"/>
    </w:pPr>
  </w:style>
  <w:style w:type="paragraph" w:customStyle="1" w:styleId="F15E6F4D82704C7C927FE1DA079F7B2A">
    <w:name w:val="F15E6F4D82704C7C927FE1DA079F7B2A"/>
    <w:rsid w:val="00CF0F44"/>
    <w:pPr>
      <w:spacing w:after="160" w:line="259" w:lineRule="auto"/>
    </w:pPr>
  </w:style>
  <w:style w:type="paragraph" w:customStyle="1" w:styleId="6D987C7ED0054C0D9C771E8DEA43A5CF">
    <w:name w:val="6D987C7ED0054C0D9C771E8DEA43A5CF"/>
    <w:rsid w:val="00A27788"/>
    <w:pPr>
      <w:spacing w:after="160" w:line="259" w:lineRule="auto"/>
    </w:pPr>
  </w:style>
  <w:style w:type="paragraph" w:customStyle="1" w:styleId="F6E97465695F44E9958DD8B8A213ADC9">
    <w:name w:val="F6E97465695F44E9958DD8B8A213ADC9"/>
    <w:rsid w:val="00495BBD"/>
    <w:pPr>
      <w:spacing w:after="160" w:line="259" w:lineRule="auto"/>
    </w:pPr>
  </w:style>
  <w:style w:type="paragraph" w:customStyle="1" w:styleId="AA85494585FA4ECDB674188F89DC539F">
    <w:name w:val="AA85494585FA4ECDB674188F89DC539F"/>
    <w:rsid w:val="00495BBD"/>
    <w:pPr>
      <w:spacing w:after="160" w:line="259" w:lineRule="auto"/>
    </w:pPr>
  </w:style>
  <w:style w:type="paragraph" w:customStyle="1" w:styleId="E985F4BE392A48BA83FBE44877DF9FAD">
    <w:name w:val="E985F4BE392A48BA83FBE44877DF9FAD"/>
    <w:rsid w:val="00495BBD"/>
    <w:pPr>
      <w:spacing w:after="160" w:line="259" w:lineRule="auto"/>
    </w:pPr>
  </w:style>
  <w:style w:type="paragraph" w:customStyle="1" w:styleId="D23429118FEA4E83A0EBA62A414CAF20">
    <w:name w:val="D23429118FEA4E83A0EBA62A414CAF20"/>
    <w:rsid w:val="00495BBD"/>
    <w:pPr>
      <w:spacing w:after="160" w:line="259" w:lineRule="auto"/>
    </w:pPr>
  </w:style>
  <w:style w:type="paragraph" w:customStyle="1" w:styleId="5AFC7E2429F94F8B98A53FAB6A39F925">
    <w:name w:val="5AFC7E2429F94F8B98A53FAB6A39F925"/>
    <w:rsid w:val="00495BBD"/>
    <w:pPr>
      <w:spacing w:after="160" w:line="259" w:lineRule="auto"/>
    </w:pPr>
  </w:style>
  <w:style w:type="paragraph" w:customStyle="1" w:styleId="69F66CA1597148D49B876196C17ED888">
    <w:name w:val="69F66CA1597148D49B876196C17ED888"/>
    <w:rsid w:val="00495BBD"/>
    <w:pPr>
      <w:spacing w:after="160" w:line="259" w:lineRule="auto"/>
    </w:pPr>
  </w:style>
  <w:style w:type="paragraph" w:customStyle="1" w:styleId="555C2D7D931A4362AF7E966611B64AE0">
    <w:name w:val="555C2D7D931A4362AF7E966611B64AE0"/>
    <w:rsid w:val="00495B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8BB3-CF86-4E27-B778-57D90647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960</Words>
  <Characters>6049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UB Rostock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Malo</dc:creator>
  <cp:lastModifiedBy>Steffen Malo</cp:lastModifiedBy>
  <cp:revision>5</cp:revision>
  <cp:lastPrinted>2021-07-14T13:02:00Z</cp:lastPrinted>
  <dcterms:created xsi:type="dcterms:W3CDTF">2023-12-12T06:59:00Z</dcterms:created>
  <dcterms:modified xsi:type="dcterms:W3CDTF">2023-12-12T07:08:00Z</dcterms:modified>
</cp:coreProperties>
</file>