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48" w:rsidRDefault="00321148" w:rsidP="00321148">
      <w:pPr>
        <w:jc w:val="both"/>
      </w:pPr>
    </w:p>
    <w:bookmarkStart w:id="0" w:name="_GoBack"/>
    <w:bookmarkEnd w:id="0"/>
    <w:p w:rsidR="00321148" w:rsidRDefault="00321148" w:rsidP="00321148">
      <w:pPr>
        <w:jc w:val="both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"https://www.univ-nantes.fr/" </w:instrText>
      </w:r>
      <w:r>
        <w:rPr>
          <w:rStyle w:val="Hyperlink"/>
        </w:rPr>
        <w:fldChar w:fldCharType="separate"/>
      </w:r>
      <w:r>
        <w:rPr>
          <w:rStyle w:val="Hyperlink"/>
        </w:rPr>
        <w:t>Université</w:t>
      </w:r>
      <w:r>
        <w:rPr>
          <w:rStyle w:val="Hyperlink"/>
        </w:rPr>
        <w:fldChar w:fldCharType="end"/>
      </w:r>
      <w:hyperlink r:id="rId5" w:history="1">
        <w:r>
          <w:rPr>
            <w:rStyle w:val="Hyperlink"/>
          </w:rPr>
          <w:t xml:space="preserve"> de Nantes</w:t>
        </w:r>
      </w:hyperlink>
    </w:p>
    <w:p w:rsidR="00321148" w:rsidRDefault="00321148" w:rsidP="00321148">
      <w:pPr>
        <w:jc w:val="both"/>
      </w:pPr>
      <w:r>
        <w:t xml:space="preserve">Aktuelle Informationen finden Sie auf </w:t>
      </w:r>
      <w:hyperlink r:id="rId6" w:history="1">
        <w:r>
          <w:rPr>
            <w:rStyle w:val="Hyperlink"/>
          </w:rPr>
          <w:t>Französisch</w:t>
        </w:r>
      </w:hyperlink>
      <w:r>
        <w:t xml:space="preserve"> oder auf </w:t>
      </w:r>
      <w:hyperlink r:id="rId7" w:history="1">
        <w:r>
          <w:rPr>
            <w:rStyle w:val="Hyperlink"/>
          </w:rPr>
          <w:t>Englisch</w:t>
        </w:r>
      </w:hyperlink>
      <w:r>
        <w:t xml:space="preserve"> auf der Homepage der Université de Nantes: </w:t>
      </w:r>
      <w:hyperlink r:id="rId8" w:history="1">
        <w:r>
          <w:rPr>
            <w:rStyle w:val="Hyperlink"/>
          </w:rPr>
          <w:t>https://www.univ-nantes.fr/programme-d-echange/procedure-de-candidature-etudiants-en-echange-europe-1107337.kjsp?RH=1262711195566</w:t>
        </w:r>
      </w:hyperlink>
      <w:r>
        <w:t xml:space="preserve"> </w:t>
      </w:r>
    </w:p>
    <w:p w:rsidR="00321148" w:rsidRDefault="00321148" w:rsidP="00321148">
      <w:pPr>
        <w:jc w:val="both"/>
      </w:pPr>
      <w:hyperlink r:id="rId9" w:history="1">
        <w:r>
          <w:rPr>
            <w:rStyle w:val="Hyperlink"/>
          </w:rPr>
          <w:t>https://english.univ-nantes.fr/incoming-exchange-students-european-exchanges-2104861.kjsp?RH=1262711195566</w:t>
        </w:r>
      </w:hyperlink>
      <w:r>
        <w:t xml:space="preserve">  </w:t>
      </w:r>
    </w:p>
    <w:p w:rsidR="00321148" w:rsidRDefault="00321148" w:rsidP="00321148">
      <w:pPr>
        <w:jc w:val="both"/>
        <w:rPr>
          <w:b/>
        </w:rPr>
      </w:pPr>
      <w:r>
        <w:rPr>
          <w:b/>
        </w:rPr>
        <w:t>Bewerbungsfristen</w:t>
      </w:r>
    </w:p>
    <w:p w:rsidR="00321148" w:rsidRDefault="00321148" w:rsidP="00321148">
      <w:pPr>
        <w:pStyle w:val="Listenabsatz"/>
        <w:numPr>
          <w:ilvl w:val="2"/>
          <w:numId w:val="1"/>
        </w:numPr>
        <w:jc w:val="both"/>
      </w:pPr>
      <w:r>
        <w:t>für ein Jahr oder nur für das Wintersemester: März bis Mitte Mai</w:t>
      </w:r>
    </w:p>
    <w:p w:rsidR="00321148" w:rsidRDefault="00321148" w:rsidP="00321148">
      <w:pPr>
        <w:pStyle w:val="Listenabsatz"/>
        <w:numPr>
          <w:ilvl w:val="2"/>
          <w:numId w:val="1"/>
        </w:numPr>
        <w:jc w:val="both"/>
      </w:pPr>
      <w:r>
        <w:t>für das Sommersemester: Oktober bis Mitte November 2018</w:t>
      </w:r>
    </w:p>
    <w:p w:rsidR="00321148" w:rsidRDefault="00321148" w:rsidP="00321148">
      <w:pPr>
        <w:jc w:val="both"/>
      </w:pPr>
      <w:r>
        <w:rPr>
          <w:b/>
        </w:rPr>
        <w:t xml:space="preserve">Bewerbungsverfahren und Wohnheimantrag </w:t>
      </w:r>
      <w:r>
        <w:t>(Instructions PDF 2018-2019)</w:t>
      </w:r>
    </w:p>
    <w:p w:rsidR="00321148" w:rsidRDefault="00321148" w:rsidP="00321148">
      <w:pPr>
        <w:tabs>
          <w:tab w:val="left" w:pos="6630"/>
        </w:tabs>
        <w:jc w:val="both"/>
      </w:pPr>
      <w:r>
        <w:t xml:space="preserve">Das „Wintersemester“ beginnt im September und endet im Januar. Die Prüfungen finden zwischen Mitte Dezember und Januar statt. </w:t>
      </w:r>
    </w:p>
    <w:p w:rsidR="00321148" w:rsidRDefault="00321148" w:rsidP="00321148">
      <w:pPr>
        <w:tabs>
          <w:tab w:val="left" w:pos="6630"/>
        </w:tabs>
        <w:jc w:val="both"/>
      </w:pPr>
      <w:r>
        <w:t xml:space="preserve">Das „Sommersemester“ beginnt im Januar und endet im Mai. Die Prüfungen finden im Mai statt und die Wiederholungsprüfungen im Juni. </w:t>
      </w:r>
    </w:p>
    <w:p w:rsidR="00321148" w:rsidRDefault="00321148" w:rsidP="00321148">
      <w:pPr>
        <w:tabs>
          <w:tab w:val="left" w:pos="6630"/>
        </w:tabs>
        <w:jc w:val="both"/>
      </w:pPr>
      <w:r>
        <w:t xml:space="preserve">Das International Students Welcome Center „Guichet Unique“ ist ab Ende August bis Anfang Oktober für Sie da. Und für das „Sommersemester“ im Januar. </w:t>
      </w:r>
    </w:p>
    <w:p w:rsidR="00321148" w:rsidRDefault="00321148" w:rsidP="00321148">
      <w:pPr>
        <w:tabs>
          <w:tab w:val="left" w:pos="6630"/>
        </w:tabs>
        <w:jc w:val="both"/>
        <w:rPr>
          <w:b/>
        </w:rPr>
      </w:pPr>
      <w:r>
        <w:rPr>
          <w:b/>
        </w:rPr>
        <w:t>Sprachkurse</w:t>
      </w:r>
      <w:r>
        <w:rPr>
          <w:b/>
        </w:rPr>
        <w:tab/>
      </w:r>
    </w:p>
    <w:p w:rsidR="00321148" w:rsidRDefault="00321148" w:rsidP="00321148">
      <w:pPr>
        <w:jc w:val="both"/>
      </w:pPr>
      <w:r>
        <w:t xml:space="preserve">Die Universität Nantes bietet einmal pro Semester einen kostenlosen Französischkurs (40 Stunden) für die Austauschstudierenden. Mehr Informationen finden Sie hier: </w:t>
      </w:r>
      <w:hyperlink r:id="rId10" w:history="1">
        <w:r>
          <w:rPr>
            <w:rStyle w:val="Hyperlink"/>
          </w:rPr>
          <w:t>https://i-fle.univ-nantes.fr/les-formations/campus-soir-etudiants-en-echange-/</w:t>
        </w:r>
      </w:hyperlink>
      <w:r>
        <w:t xml:space="preserve"> </w:t>
      </w:r>
    </w:p>
    <w:p w:rsidR="00321148" w:rsidRDefault="00321148" w:rsidP="00321148">
      <w:pPr>
        <w:jc w:val="both"/>
      </w:pPr>
      <w:hyperlink r:id="rId11" w:history="1">
        <w:r>
          <w:rPr>
            <w:rStyle w:val="Hyperlink"/>
          </w:rPr>
          <w:t>https://i-fle.univ-nantes.fr/les-formations/campus-soir-etudiants-en-echange-/</w:t>
        </w:r>
      </w:hyperlink>
    </w:p>
    <w:p w:rsidR="00321148" w:rsidRDefault="00321148" w:rsidP="00321148">
      <w:pPr>
        <w:jc w:val="both"/>
      </w:pPr>
      <w:r>
        <w:t xml:space="preserve">Aktuelle Informationen für 2018-2019 finden Sie hier (Information Sheet 2018-2019). </w:t>
      </w:r>
    </w:p>
    <w:p w:rsidR="00321148" w:rsidRDefault="00321148" w:rsidP="00321148">
      <w:pPr>
        <w:jc w:val="both"/>
        <w:rPr>
          <w:b/>
        </w:rPr>
      </w:pPr>
      <w:r>
        <w:rPr>
          <w:b/>
        </w:rPr>
        <w:t>Ansprechpartner in Nantes</w:t>
      </w:r>
    </w:p>
    <w:p w:rsidR="00321148" w:rsidRDefault="00321148" w:rsidP="00321148">
      <w:pPr>
        <w:jc w:val="both"/>
      </w:pPr>
      <w:r>
        <w:t xml:space="preserve">Frau Patricia Torres-Gabillard </w:t>
      </w:r>
    </w:p>
    <w:p w:rsidR="00321148" w:rsidRDefault="00321148" w:rsidP="00321148">
      <w:pPr>
        <w:jc w:val="both"/>
      </w:pPr>
      <w:hyperlink r:id="rId12" w:history="1">
        <w:r>
          <w:rPr>
            <w:rStyle w:val="Hyperlink"/>
          </w:rPr>
          <w:t>International.accueil@univ-nantes.fr</w:t>
        </w:r>
      </w:hyperlink>
    </w:p>
    <w:p w:rsidR="00321148" w:rsidRDefault="00321148" w:rsidP="00321148">
      <w:pPr>
        <w:jc w:val="both"/>
      </w:pPr>
    </w:p>
    <w:p w:rsidR="00321148" w:rsidRDefault="0032114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21148" w:rsidRDefault="00321148" w:rsidP="00321148">
      <w:pPr>
        <w:jc w:val="both"/>
        <w:rPr>
          <w:b/>
        </w:rPr>
      </w:pPr>
      <w:r>
        <w:rPr>
          <w:b/>
        </w:rPr>
        <w:lastRenderedPageBreak/>
        <w:t>Beispiel Bewerbungsformular für das akademische Jahr 2019/2020</w:t>
      </w:r>
    </w:p>
    <w:p w:rsidR="00321148" w:rsidRDefault="00321148" w:rsidP="00321148">
      <w:pPr>
        <w:jc w:val="both"/>
      </w:pPr>
      <w:r>
        <w:rPr>
          <w:noProof/>
          <w:lang w:eastAsia="de-DE"/>
        </w:rPr>
        <w:drawing>
          <wp:inline distT="0" distB="0" distL="0" distR="0">
            <wp:extent cx="5248275" cy="445019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45" cy="446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91" w:rsidRDefault="00321148" w:rsidP="00321148">
      <w:pPr>
        <w:jc w:val="both"/>
      </w:pPr>
      <w:r>
        <w:rPr>
          <w:noProof/>
          <w:lang w:eastAsia="de-DE"/>
        </w:rPr>
        <w:drawing>
          <wp:inline distT="0" distB="0" distL="0" distR="0">
            <wp:extent cx="5762625" cy="39624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66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54153"/>
    <w:multiLevelType w:val="hybridMultilevel"/>
    <w:tmpl w:val="E3D4EB26"/>
    <w:lvl w:ilvl="0" w:tplc="9AA062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AEB6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2D830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A3EE532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0CBE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6713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05AF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0F744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DC95FC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48"/>
    <w:rsid w:val="00321148"/>
    <w:rsid w:val="00695632"/>
    <w:rsid w:val="00C0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9677C-B679-4367-A5FA-6740FD38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114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2114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nantes.fr/programme-d-echange/procedure-de-candidature-etudiants-en-echange-europe-1107337.kjsp?RH=1262711195566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nglish.univ-nantes.fr/incoming-exchange-students-european-exchanges-2104861.kjsp?RH=1262711195566" TargetMode="External"/><Relationship Id="rId12" Type="http://schemas.openxmlformats.org/officeDocument/2006/relationships/hyperlink" Target="mailto:International.accueil@univ-nante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niv-nantes.fr/programme-d-echange/procedure-de-candidature-etudiants-en-echange-europe-1107337.kjsp?RH=1262711195566" TargetMode="External"/><Relationship Id="rId11" Type="http://schemas.openxmlformats.org/officeDocument/2006/relationships/hyperlink" Target="https://i-fle.univ-nantes.fr/les-formations/campus-soir-etudiants-en-echange-/" TargetMode="External"/><Relationship Id="rId5" Type="http://schemas.openxmlformats.org/officeDocument/2006/relationships/hyperlink" Target="https://www.univ-nantes.f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-fle.univ-nantes.fr/les-formations/campus-soir-etudiants-en-echange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ish.univ-nantes.fr/incoming-exchange-students-european-exchanges-2104861.kjsp?RH=126271119556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Pohlmann</dc:creator>
  <cp:keywords/>
  <dc:description/>
  <cp:lastModifiedBy>Pohlmann</cp:lastModifiedBy>
  <cp:revision>1</cp:revision>
  <dcterms:created xsi:type="dcterms:W3CDTF">2019-07-10T13:22:00Z</dcterms:created>
  <dcterms:modified xsi:type="dcterms:W3CDTF">2019-07-10T13:26:00Z</dcterms:modified>
</cp:coreProperties>
</file>